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7A9A4" w14:textId="331D5251" w:rsidR="00246218" w:rsidRPr="002A33BF" w:rsidRDefault="00ED54B3" w:rsidP="00246218">
      <w:pPr>
        <w:keepNext/>
        <w:keepLines/>
        <w:ind w:left="5103"/>
        <w:outlineLvl w:val="1"/>
        <w:rPr>
          <w:rFonts w:ascii="Times New Roman" w:eastAsia="Calibri" w:hAnsi="Times New Roman" w:cs="Times New Roman"/>
          <w:sz w:val="24"/>
          <w:szCs w:val="24"/>
          <w:lang w:eastAsia="lt-LT"/>
        </w:rPr>
      </w:pPr>
      <w:bookmarkStart w:id="0" w:name="_Ref39484039"/>
      <w:bookmarkStart w:id="1" w:name="_Ref40278562"/>
      <w:bookmarkStart w:id="2" w:name="_Toc48053190"/>
      <w:r>
        <w:rPr>
          <w:rFonts w:ascii="Times New Roman" w:eastAsia="Calibri" w:hAnsi="Times New Roman" w:cs="Times New Roman"/>
          <w:sz w:val="24"/>
          <w:szCs w:val="24"/>
          <w:lang w:eastAsia="lt-LT"/>
        </w:rPr>
        <w:t>Pirkimo</w:t>
      </w:r>
      <w:r w:rsidR="00246218" w:rsidRPr="002A33BF">
        <w:rPr>
          <w:rFonts w:ascii="Times New Roman" w:eastAsia="Calibri" w:hAnsi="Times New Roman" w:cs="Times New Roman"/>
          <w:sz w:val="24"/>
          <w:szCs w:val="24"/>
          <w:lang w:eastAsia="lt-LT"/>
        </w:rPr>
        <w:t xml:space="preserve"> sąlygų </w:t>
      </w:r>
      <w:r w:rsidR="0028207D">
        <w:rPr>
          <w:rFonts w:ascii="Times New Roman" w:eastAsia="Calibri" w:hAnsi="Times New Roman" w:cs="Times New Roman"/>
          <w:sz w:val="24"/>
          <w:szCs w:val="24"/>
          <w:lang w:eastAsia="lt-LT"/>
        </w:rPr>
        <w:t>5</w:t>
      </w:r>
      <w:r w:rsidR="00246218" w:rsidRPr="002A33BF">
        <w:rPr>
          <w:rFonts w:ascii="Times New Roman" w:eastAsia="Calibri" w:hAnsi="Times New Roman" w:cs="Times New Roman"/>
          <w:sz w:val="24"/>
          <w:szCs w:val="24"/>
          <w:lang w:eastAsia="lt-LT"/>
        </w:rPr>
        <w:t xml:space="preserve"> priedas „Pasiūlymų vertinimo kriterijai ir sąlygos“</w:t>
      </w:r>
      <w:bookmarkEnd w:id="0"/>
      <w:bookmarkEnd w:id="1"/>
      <w:bookmarkEnd w:id="2"/>
    </w:p>
    <w:p w14:paraId="3DAC986D" w14:textId="77777777" w:rsidR="009D303D" w:rsidRPr="00894DFD" w:rsidRDefault="009D303D" w:rsidP="009D303D">
      <w:pPr>
        <w:ind w:firstLine="1134"/>
        <w:jc w:val="both"/>
        <w:rPr>
          <w:rFonts w:ascii="Times New Roman" w:hAnsi="Times New Roman" w:cs="Times New Roman"/>
          <w:b/>
          <w:sz w:val="24"/>
          <w:szCs w:val="24"/>
        </w:rPr>
      </w:pPr>
    </w:p>
    <w:p w14:paraId="21605A40" w14:textId="77777777" w:rsidR="009D303D" w:rsidRPr="00894DFD" w:rsidRDefault="009D303D" w:rsidP="009D303D">
      <w:pPr>
        <w:jc w:val="center"/>
        <w:rPr>
          <w:rFonts w:ascii="Times New Roman" w:hAnsi="Times New Roman" w:cs="Times New Roman"/>
          <w:b/>
          <w:bCs/>
          <w:sz w:val="24"/>
          <w:szCs w:val="24"/>
        </w:rPr>
      </w:pPr>
      <w:r w:rsidRPr="00894DFD">
        <w:rPr>
          <w:rFonts w:ascii="Times New Roman" w:hAnsi="Times New Roman" w:cs="Times New Roman"/>
          <w:b/>
          <w:bCs/>
          <w:sz w:val="24"/>
          <w:szCs w:val="24"/>
        </w:rPr>
        <w:t>PASIŪLYMŲ VERTINIMO KRITERIJAI IR SĄLYGOS</w:t>
      </w:r>
    </w:p>
    <w:p w14:paraId="08731C20" w14:textId="77777777" w:rsidR="009D303D" w:rsidRPr="00894DFD" w:rsidRDefault="009D303D" w:rsidP="009D303D">
      <w:pPr>
        <w:ind w:firstLine="1134"/>
        <w:jc w:val="both"/>
        <w:rPr>
          <w:rFonts w:ascii="Times New Roman" w:hAnsi="Times New Roman" w:cs="Times New Roman"/>
          <w:sz w:val="24"/>
          <w:szCs w:val="24"/>
        </w:rPr>
      </w:pPr>
    </w:p>
    <w:p w14:paraId="430AA70E" w14:textId="77777777" w:rsidR="009D303D" w:rsidRPr="00894DFD" w:rsidRDefault="009D303D" w:rsidP="009D303D">
      <w:pPr>
        <w:ind w:firstLine="1134"/>
        <w:jc w:val="both"/>
        <w:rPr>
          <w:rFonts w:ascii="Times New Roman" w:hAnsi="Times New Roman" w:cs="Times New Roman"/>
          <w:sz w:val="24"/>
          <w:szCs w:val="24"/>
        </w:rPr>
      </w:pPr>
      <w:r w:rsidRPr="00894DFD">
        <w:rPr>
          <w:rFonts w:ascii="Times New Roman" w:hAnsi="Times New Roman" w:cs="Times New Roman"/>
          <w:sz w:val="24"/>
          <w:szCs w:val="24"/>
        </w:rPr>
        <w:t xml:space="preserve">1. </w:t>
      </w:r>
      <w:r>
        <w:rPr>
          <w:rFonts w:ascii="Times New Roman" w:hAnsi="Times New Roman" w:cs="Times New Roman"/>
          <w:sz w:val="24"/>
          <w:szCs w:val="24"/>
        </w:rPr>
        <w:t>P</w:t>
      </w:r>
      <w:r w:rsidRPr="00894DFD">
        <w:rPr>
          <w:rFonts w:ascii="Times New Roman" w:hAnsi="Times New Roman" w:cs="Times New Roman"/>
          <w:sz w:val="24"/>
          <w:szCs w:val="24"/>
        </w:rPr>
        <w:t>erkančioji organizacija ekonomiškai naudingiausią pasiūlymą išrenka</w:t>
      </w:r>
      <w:r>
        <w:rPr>
          <w:rFonts w:ascii="Times New Roman" w:hAnsi="Times New Roman" w:cs="Times New Roman"/>
          <w:sz w:val="24"/>
          <w:szCs w:val="24"/>
        </w:rPr>
        <w:t xml:space="preserve"> pagal</w:t>
      </w:r>
      <w:r w:rsidRPr="00894DFD">
        <w:rPr>
          <w:rFonts w:ascii="Times New Roman" w:hAnsi="Times New Roman" w:cs="Times New Roman"/>
          <w:sz w:val="24"/>
          <w:szCs w:val="24"/>
        </w:rPr>
        <w:t xml:space="preserve"> </w:t>
      </w:r>
      <w:r>
        <w:rPr>
          <w:rFonts w:ascii="Times New Roman" w:eastAsia="Calibri" w:hAnsi="Times New Roman" w:cs="Times New Roman"/>
          <w:color w:val="000000"/>
          <w:sz w:val="24"/>
          <w:szCs w:val="24"/>
        </w:rPr>
        <w:t xml:space="preserve">kainos </w:t>
      </w:r>
      <w:r w:rsidRPr="0011197F">
        <w:rPr>
          <w:rFonts w:ascii="Times New Roman" w:eastAsia="Calibri" w:hAnsi="Times New Roman" w:cs="Times New Roman"/>
          <w:sz w:val="24"/>
          <w:szCs w:val="24"/>
        </w:rPr>
        <w:t>ir kokybės santykį, vadovaudamasi šiame priede nustatyta vertinimo tvarka</w:t>
      </w:r>
      <w:r w:rsidRPr="00894DFD">
        <w:rPr>
          <w:rFonts w:ascii="Times New Roman" w:hAnsi="Times New Roman" w:cs="Times New Roman"/>
          <w:sz w:val="24"/>
          <w:szCs w:val="24"/>
        </w:rPr>
        <w:t>.</w:t>
      </w:r>
    </w:p>
    <w:p w14:paraId="0AB79D1B" w14:textId="77777777" w:rsidR="009D303D" w:rsidRPr="00894DFD" w:rsidRDefault="009D303D" w:rsidP="009D303D">
      <w:pPr>
        <w:ind w:firstLine="1134"/>
        <w:jc w:val="both"/>
        <w:rPr>
          <w:rFonts w:ascii="Times New Roman" w:hAnsi="Times New Roman" w:cs="Times New Roman"/>
          <w:sz w:val="24"/>
          <w:szCs w:val="24"/>
        </w:rPr>
      </w:pPr>
      <w:r>
        <w:rPr>
          <w:rFonts w:ascii="Times New Roman" w:hAnsi="Times New Roman" w:cs="Times New Roman"/>
          <w:sz w:val="24"/>
          <w:szCs w:val="24"/>
        </w:rPr>
        <w:t>2</w:t>
      </w:r>
      <w:r w:rsidRPr="00894DFD">
        <w:rPr>
          <w:rFonts w:ascii="Times New Roman" w:hAnsi="Times New Roman" w:cs="Times New Roman"/>
          <w:sz w:val="24"/>
          <w:szCs w:val="24"/>
        </w:rPr>
        <w:t>. Pasiūlyme nurodyta prekių kaina visais atvejais turi būti laikoma neįprastai maža, jeigu ji yra 30 ir daugiau procentų mažesnė už visų tiekėjų, kurių pasiūlymai neatmesti dėl kitų priežasčių ir kurių pasiūlyta kaina neviršija pirkimui skirtų lėšų, nustatytų perkančiosios organizacijos rengiamuose dokumentuose prieš pradedant pirkimo procedūrą, pasiūlytų kainų aritmetinį vidurkį.</w:t>
      </w:r>
    </w:p>
    <w:p w14:paraId="4112C031" w14:textId="18336B72" w:rsidR="009D303D" w:rsidRDefault="009D303D" w:rsidP="009D303D">
      <w:pPr>
        <w:ind w:firstLine="1134"/>
        <w:jc w:val="both"/>
        <w:rPr>
          <w:rFonts w:ascii="Times New Roman" w:hAnsi="Times New Roman" w:cs="Times New Roman"/>
          <w:sz w:val="24"/>
          <w:szCs w:val="24"/>
        </w:rPr>
      </w:pPr>
      <w:r w:rsidRPr="0063615B">
        <w:rPr>
          <w:rFonts w:ascii="Times New Roman" w:hAnsi="Times New Roman" w:cs="Times New Roman"/>
          <w:sz w:val="24"/>
          <w:szCs w:val="24"/>
        </w:rPr>
        <w:t xml:space="preserve">3. Perkančiajai organizacijai priimtina maksimali bendra pasiūlymo kaina yra </w:t>
      </w:r>
      <w:r w:rsidR="000135EC" w:rsidRPr="003630D5">
        <w:rPr>
          <w:rFonts w:ascii="Times New Roman" w:hAnsi="Times New Roman" w:cs="Times New Roman"/>
          <w:b/>
          <w:bCs/>
          <w:sz w:val="24"/>
          <w:szCs w:val="24"/>
        </w:rPr>
        <w:t>20 661,16 Eur be PVM,</w:t>
      </w:r>
      <w:r w:rsidR="000135EC">
        <w:rPr>
          <w:rFonts w:ascii="Times New Roman" w:hAnsi="Times New Roman" w:cs="Times New Roman"/>
          <w:sz w:val="24"/>
          <w:szCs w:val="24"/>
        </w:rPr>
        <w:t xml:space="preserve"> </w:t>
      </w:r>
      <w:r w:rsidR="00BE2DCC">
        <w:rPr>
          <w:rFonts w:ascii="Times New Roman" w:hAnsi="Times New Roman" w:cs="Times New Roman"/>
          <w:b/>
          <w:bCs/>
          <w:sz w:val="24"/>
          <w:szCs w:val="24"/>
        </w:rPr>
        <w:t>25</w:t>
      </w:r>
      <w:r w:rsidR="003630D5">
        <w:rPr>
          <w:rFonts w:ascii="Times New Roman" w:hAnsi="Times New Roman" w:cs="Times New Roman"/>
          <w:b/>
          <w:bCs/>
          <w:sz w:val="24"/>
          <w:szCs w:val="24"/>
        </w:rPr>
        <w:t xml:space="preserve"> </w:t>
      </w:r>
      <w:r w:rsidR="00BE2DCC">
        <w:rPr>
          <w:rFonts w:ascii="Times New Roman" w:hAnsi="Times New Roman" w:cs="Times New Roman"/>
          <w:b/>
          <w:bCs/>
          <w:sz w:val="24"/>
          <w:szCs w:val="24"/>
        </w:rPr>
        <w:t>000</w:t>
      </w:r>
      <w:r w:rsidR="001E4F0B">
        <w:rPr>
          <w:rFonts w:ascii="Times New Roman" w:hAnsi="Times New Roman" w:cs="Times New Roman"/>
          <w:b/>
          <w:bCs/>
          <w:sz w:val="24"/>
          <w:szCs w:val="24"/>
        </w:rPr>
        <w:t xml:space="preserve">,00 </w:t>
      </w:r>
      <w:r w:rsidRPr="0063615B">
        <w:rPr>
          <w:rFonts w:ascii="Times New Roman" w:hAnsi="Times New Roman" w:cs="Times New Roman"/>
          <w:b/>
          <w:bCs/>
          <w:sz w:val="24"/>
          <w:szCs w:val="24"/>
        </w:rPr>
        <w:t xml:space="preserve">Eur su PVM. </w:t>
      </w:r>
      <w:r w:rsidRPr="0063615B">
        <w:rPr>
          <w:rFonts w:ascii="Times New Roman" w:hAnsi="Times New Roman" w:cs="Times New Roman"/>
          <w:sz w:val="24"/>
          <w:szCs w:val="24"/>
        </w:rPr>
        <w:t>Pasiūlymas, kuriame nurodyta kaina yra didesnė, bus atmestas kaip neatitinkantis pirkimo dokumentuose nustatytų reikalavimų.</w:t>
      </w:r>
    </w:p>
    <w:p w14:paraId="21340700" w14:textId="77777777" w:rsidR="009D303D" w:rsidRPr="000108FA" w:rsidRDefault="009D303D" w:rsidP="009D303D">
      <w:pPr>
        <w:ind w:firstLine="1134"/>
        <w:jc w:val="both"/>
        <w:rPr>
          <w:rFonts w:ascii="Times New Roman" w:eastAsia="Times New Roman" w:hAnsi="Times New Roman" w:cs="Times New Roman"/>
          <w:sz w:val="24"/>
          <w:szCs w:val="24"/>
          <w14:ligatures w14:val="none"/>
        </w:rPr>
      </w:pPr>
      <w:r>
        <w:rPr>
          <w:rFonts w:ascii="Times New Roman" w:eastAsiaTheme="minorEastAsia" w:hAnsi="Times New Roman" w:cs="Times New Roman"/>
          <w:sz w:val="24"/>
          <w:szCs w:val="24"/>
          <w:lang w:eastAsia="lt-LT"/>
          <w14:ligatures w14:val="none"/>
        </w:rPr>
        <w:t>4</w:t>
      </w:r>
      <w:r w:rsidRPr="000108FA">
        <w:rPr>
          <w:rFonts w:ascii="Times New Roman" w:eastAsiaTheme="minorEastAsia" w:hAnsi="Times New Roman" w:cs="Times New Roman"/>
          <w:sz w:val="24"/>
          <w:szCs w:val="24"/>
          <w:lang w:eastAsia="lt-LT"/>
          <w14:ligatures w14:val="none"/>
        </w:rPr>
        <w:t xml:space="preserve">. </w:t>
      </w:r>
      <w:r w:rsidRPr="000108FA">
        <w:rPr>
          <w:rFonts w:ascii="Times New Roman" w:eastAsia="Times New Roman" w:hAnsi="Times New Roman" w:cs="Times New Roman"/>
          <w:sz w:val="24"/>
          <w:szCs w:val="24"/>
          <w14:ligatures w14:val="none"/>
        </w:rPr>
        <w:t>Pasiūlymų vertinimo kriterijai:</w:t>
      </w:r>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30"/>
        <w:gridCol w:w="2835"/>
      </w:tblGrid>
      <w:tr w:rsidR="009D303D" w:rsidRPr="000108FA" w14:paraId="064EC2B2" w14:textId="77777777" w:rsidTr="00A90875">
        <w:tc>
          <w:tcPr>
            <w:tcW w:w="7230" w:type="dxa"/>
            <w:vAlign w:val="center"/>
          </w:tcPr>
          <w:p w14:paraId="63FD5720" w14:textId="77777777" w:rsidR="009D303D" w:rsidRPr="000108FA" w:rsidRDefault="009D303D" w:rsidP="00A90875">
            <w:pPr>
              <w:ind w:firstLine="697"/>
              <w:jc w:val="center"/>
              <w:rPr>
                <w:rFonts w:ascii="Times New Roman" w:eastAsiaTheme="minorEastAsia" w:hAnsi="Times New Roman" w:cs="Times New Roman"/>
                <w:b/>
                <w:bCs/>
                <w:sz w:val="24"/>
                <w:szCs w:val="24"/>
                <w:lang w:eastAsia="lt-LT"/>
                <w14:ligatures w14:val="none"/>
              </w:rPr>
            </w:pPr>
            <w:r w:rsidRPr="000108FA">
              <w:rPr>
                <w:rFonts w:ascii="Times New Roman" w:eastAsiaTheme="minorEastAsia" w:hAnsi="Times New Roman" w:cs="Times New Roman"/>
                <w:b/>
                <w:bCs/>
                <w:sz w:val="24"/>
                <w:szCs w:val="24"/>
                <w:lang w:eastAsia="lt-LT"/>
                <w14:ligatures w14:val="none"/>
              </w:rPr>
              <w:t>Vertinimo kriterijai</w:t>
            </w:r>
          </w:p>
        </w:tc>
        <w:tc>
          <w:tcPr>
            <w:tcW w:w="2835" w:type="dxa"/>
            <w:vAlign w:val="center"/>
          </w:tcPr>
          <w:p w14:paraId="09045573" w14:textId="77777777" w:rsidR="009D303D" w:rsidRPr="000108FA" w:rsidRDefault="009D303D" w:rsidP="00A90875">
            <w:pPr>
              <w:ind w:hanging="7"/>
              <w:jc w:val="center"/>
              <w:rPr>
                <w:rFonts w:ascii="Times New Roman" w:eastAsiaTheme="minorEastAsia" w:hAnsi="Times New Roman" w:cs="Times New Roman"/>
                <w:b/>
                <w:bCs/>
                <w:sz w:val="24"/>
                <w:szCs w:val="24"/>
                <w:lang w:eastAsia="lt-LT"/>
                <w14:ligatures w14:val="none"/>
              </w:rPr>
            </w:pPr>
            <w:r w:rsidRPr="000108FA">
              <w:rPr>
                <w:rFonts w:ascii="Times New Roman" w:eastAsiaTheme="minorEastAsia" w:hAnsi="Times New Roman" w:cs="Times New Roman"/>
                <w:b/>
                <w:bCs/>
                <w:sz w:val="24"/>
                <w:szCs w:val="24"/>
                <w:lang w:eastAsia="lt-LT"/>
                <w14:ligatures w14:val="none"/>
              </w:rPr>
              <w:t>Lyginamasis svoris ekonominio naudingumo įvertinime</w:t>
            </w:r>
          </w:p>
        </w:tc>
      </w:tr>
      <w:tr w:rsidR="009D303D" w:rsidRPr="000108FA" w14:paraId="6508602B" w14:textId="77777777" w:rsidTr="00A90875">
        <w:tc>
          <w:tcPr>
            <w:tcW w:w="7230" w:type="dxa"/>
          </w:tcPr>
          <w:p w14:paraId="168FD6B2" w14:textId="5D9E1BFF" w:rsidR="009D303D" w:rsidRPr="00ED0728" w:rsidRDefault="009D303D" w:rsidP="00A90875">
            <w:pPr>
              <w:tabs>
                <w:tab w:val="center" w:pos="4153"/>
                <w:tab w:val="right" w:pos="8306"/>
              </w:tabs>
              <w:jc w:val="both"/>
              <w:rPr>
                <w:rFonts w:ascii="Times New Roman" w:eastAsiaTheme="minorEastAsia" w:hAnsi="Times New Roman" w:cs="Times New Roman"/>
                <w:sz w:val="24"/>
                <w:szCs w:val="24"/>
                <w:lang w:eastAsia="lt-LT"/>
                <w14:ligatures w14:val="none"/>
              </w:rPr>
            </w:pPr>
            <w:r w:rsidRPr="00ED0728">
              <w:rPr>
                <w:rFonts w:ascii="Times New Roman" w:eastAsiaTheme="minorEastAsia" w:hAnsi="Times New Roman" w:cs="Times New Roman"/>
                <w:b/>
                <w:sz w:val="24"/>
                <w:szCs w:val="24"/>
                <w:lang w:eastAsia="lt-LT"/>
                <w14:ligatures w14:val="none"/>
              </w:rPr>
              <w:t>Pirmas kriterijus (</w:t>
            </w:r>
            <w:r w:rsidR="00A72CA8" w:rsidRPr="00ED0728">
              <w:rPr>
                <w:rFonts w:ascii="Times New Roman" w:eastAsiaTheme="minorEastAsia" w:hAnsi="Times New Roman" w:cs="Times New Roman"/>
                <w:b/>
                <w:sz w:val="24"/>
                <w:szCs w:val="24"/>
                <w:lang w:eastAsia="lt-LT"/>
                <w14:ligatures w14:val="none"/>
              </w:rPr>
              <w:t>C</w:t>
            </w:r>
            <w:r w:rsidRPr="00ED0728">
              <w:rPr>
                <w:rFonts w:ascii="Times New Roman" w:eastAsiaTheme="minorEastAsia" w:hAnsi="Times New Roman" w:cs="Times New Roman"/>
                <w:b/>
                <w:sz w:val="24"/>
                <w:szCs w:val="24"/>
                <w:lang w:eastAsia="lt-LT"/>
                <w14:ligatures w14:val="none"/>
              </w:rPr>
              <w:t>)</w:t>
            </w:r>
            <w:r w:rsidRPr="00ED0728">
              <w:rPr>
                <w:rFonts w:ascii="Times New Roman" w:eastAsiaTheme="minorEastAsia" w:hAnsi="Times New Roman" w:cs="Times New Roman"/>
                <w:sz w:val="24"/>
                <w:szCs w:val="24"/>
                <w:lang w:eastAsia="lt-LT"/>
                <w14:ligatures w14:val="none"/>
              </w:rPr>
              <w:t xml:space="preserve"> – </w:t>
            </w:r>
            <w:r w:rsidRPr="00ED0728">
              <w:rPr>
                <w:rFonts w:ascii="Times New Roman" w:eastAsiaTheme="minorEastAsia" w:hAnsi="Times New Roman" w:cs="Times New Roman"/>
                <w:bCs/>
                <w:sz w:val="24"/>
                <w:szCs w:val="24"/>
                <w:lang w:eastAsia="lt-LT"/>
                <w14:ligatures w14:val="none"/>
              </w:rPr>
              <w:t>pasiūlyme nurodyta bendra kaina su PVM.</w:t>
            </w:r>
          </w:p>
        </w:tc>
        <w:tc>
          <w:tcPr>
            <w:tcW w:w="2835" w:type="dxa"/>
            <w:vAlign w:val="center"/>
          </w:tcPr>
          <w:p w14:paraId="272C2EB3" w14:textId="35B7B409" w:rsidR="009D303D" w:rsidRPr="006766D2" w:rsidRDefault="008A6F72" w:rsidP="00A90875">
            <w:pPr>
              <w:ind w:firstLine="340"/>
              <w:jc w:val="center"/>
              <w:rPr>
                <w:rFonts w:ascii="Times New Roman" w:eastAsiaTheme="minorEastAsia" w:hAnsi="Times New Roman" w:cs="Times New Roman"/>
                <w:b/>
                <w:bCs/>
                <w:sz w:val="24"/>
                <w:szCs w:val="24"/>
                <w:lang w:eastAsia="lt-LT"/>
                <w14:ligatures w14:val="none"/>
              </w:rPr>
            </w:pPr>
            <w:r w:rsidRPr="006766D2">
              <w:rPr>
                <w:rFonts w:ascii="Times New Roman" w:eastAsia="Times New Roman" w:hAnsi="Times New Roman" w:cs="Times New Roman"/>
                <w:b/>
                <w:bCs/>
                <w:lang w:eastAsia="ar-SA"/>
              </w:rPr>
              <w:t>X</w:t>
            </w:r>
            <w:r w:rsidRPr="006766D2">
              <w:rPr>
                <w:rFonts w:ascii="Times New Roman" w:eastAsia="Times New Roman" w:hAnsi="Times New Roman" w:cs="Times New Roman"/>
                <w:b/>
                <w:bCs/>
                <w:vertAlign w:val="subscript"/>
                <w:lang w:eastAsia="ar-SA"/>
              </w:rPr>
              <w:t>1</w:t>
            </w:r>
            <w:r w:rsidR="009D303D" w:rsidRPr="006766D2">
              <w:rPr>
                <w:rFonts w:ascii="Times New Roman" w:eastAsiaTheme="minorEastAsia" w:hAnsi="Times New Roman" w:cs="Times New Roman"/>
                <w:b/>
                <w:bCs/>
                <w:sz w:val="24"/>
                <w:szCs w:val="24"/>
                <w:lang w:eastAsia="lt-LT"/>
                <w14:ligatures w14:val="none"/>
              </w:rPr>
              <w:t xml:space="preserve"> = </w:t>
            </w:r>
            <w:r w:rsidR="006766D2" w:rsidRPr="006766D2">
              <w:rPr>
                <w:rFonts w:ascii="Times New Roman" w:eastAsiaTheme="minorEastAsia" w:hAnsi="Times New Roman" w:cs="Times New Roman"/>
                <w:b/>
                <w:bCs/>
                <w:sz w:val="24"/>
                <w:szCs w:val="24"/>
                <w:lang w:eastAsia="lt-LT"/>
                <w14:ligatures w14:val="none"/>
              </w:rPr>
              <w:t>8</w:t>
            </w:r>
            <w:r w:rsidRPr="006766D2">
              <w:rPr>
                <w:rFonts w:ascii="Times New Roman" w:eastAsiaTheme="minorEastAsia" w:hAnsi="Times New Roman" w:cs="Times New Roman"/>
                <w:b/>
                <w:bCs/>
                <w:sz w:val="24"/>
                <w:szCs w:val="24"/>
                <w:lang w:eastAsia="lt-LT"/>
                <w14:ligatures w14:val="none"/>
              </w:rPr>
              <w:t>0</w:t>
            </w:r>
          </w:p>
        </w:tc>
      </w:tr>
      <w:tr w:rsidR="009D303D" w:rsidRPr="000108FA" w14:paraId="4AD352A3" w14:textId="77777777" w:rsidTr="00A90875">
        <w:tc>
          <w:tcPr>
            <w:tcW w:w="7230" w:type="dxa"/>
          </w:tcPr>
          <w:p w14:paraId="0D5E34FB" w14:textId="222A409E" w:rsidR="009D303D" w:rsidRPr="00F05AB5" w:rsidRDefault="009D303D" w:rsidP="00A90875">
            <w:pPr>
              <w:jc w:val="both"/>
              <w:rPr>
                <w:rFonts w:ascii="Times New Roman" w:hAnsi="Times New Roman" w:cs="Times New Roman"/>
                <w:color w:val="000000" w:themeColor="text1"/>
                <w:sz w:val="24"/>
                <w:szCs w:val="24"/>
              </w:rPr>
            </w:pPr>
            <w:r w:rsidRPr="00ED0728">
              <w:rPr>
                <w:rFonts w:ascii="Times New Roman" w:eastAsiaTheme="minorEastAsia" w:hAnsi="Times New Roman" w:cs="Times New Roman"/>
                <w:b/>
                <w:bCs/>
                <w:sz w:val="24"/>
                <w:szCs w:val="24"/>
                <w:lang w:eastAsia="lt-LT"/>
                <w14:ligatures w14:val="none"/>
              </w:rPr>
              <w:t>Antras kriterijus (</w:t>
            </w:r>
            <w:r w:rsidR="00A44A20" w:rsidRPr="00ED0728">
              <w:rPr>
                <w:rFonts w:ascii="Times New Roman" w:eastAsiaTheme="minorEastAsia" w:hAnsi="Times New Roman" w:cs="Times New Roman"/>
                <w:b/>
                <w:bCs/>
                <w:sz w:val="24"/>
                <w:szCs w:val="24"/>
                <w:lang w:eastAsia="lt-LT"/>
                <w14:ligatures w14:val="none"/>
              </w:rPr>
              <w:t>SA</w:t>
            </w:r>
            <w:r w:rsidRPr="00ED0728">
              <w:rPr>
                <w:rFonts w:ascii="Times New Roman" w:eastAsiaTheme="minorEastAsia" w:hAnsi="Times New Roman" w:cs="Times New Roman"/>
                <w:b/>
                <w:bCs/>
                <w:sz w:val="24"/>
                <w:szCs w:val="24"/>
                <w:lang w:eastAsia="lt-LT"/>
                <w14:ligatures w14:val="none"/>
              </w:rPr>
              <w:t xml:space="preserve">) </w:t>
            </w:r>
            <w:r w:rsidRPr="00ED0728">
              <w:rPr>
                <w:rFonts w:ascii="Times New Roman" w:eastAsiaTheme="minorEastAsia" w:hAnsi="Times New Roman" w:cs="Times New Roman"/>
                <w:sz w:val="24"/>
                <w:szCs w:val="24"/>
                <w:lang w:eastAsia="lt-LT"/>
                <w14:ligatures w14:val="none"/>
              </w:rPr>
              <w:t>–</w:t>
            </w:r>
            <w:r w:rsidR="00496AEA">
              <w:rPr>
                <w:rFonts w:ascii="Times New Roman" w:eastAsiaTheme="minorEastAsia" w:hAnsi="Times New Roman" w:cs="Times New Roman"/>
                <w:sz w:val="24"/>
                <w:szCs w:val="24"/>
                <w:lang w:eastAsia="lt-LT"/>
                <w14:ligatures w14:val="none"/>
              </w:rPr>
              <w:t xml:space="preserve"> </w:t>
            </w:r>
            <w:r w:rsidR="00F05AB5">
              <w:rPr>
                <w:rFonts w:ascii="Times New Roman" w:hAnsi="Times New Roman" w:cs="Times New Roman"/>
                <w:color w:val="000000" w:themeColor="text1"/>
                <w:sz w:val="24"/>
                <w:szCs w:val="24"/>
              </w:rPr>
              <w:t>k</w:t>
            </w:r>
            <w:r w:rsidR="00F05AB5" w:rsidRPr="00F05AB5">
              <w:rPr>
                <w:rFonts w:ascii="Times New Roman" w:hAnsi="Times New Roman" w:cs="Times New Roman"/>
                <w:color w:val="000000" w:themeColor="text1"/>
                <w:sz w:val="24"/>
                <w:szCs w:val="24"/>
              </w:rPr>
              <w:t>rovinini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automobili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su liftu įrangos krovimui</w:t>
            </w:r>
            <w:r w:rsidR="00F05AB5">
              <w:rPr>
                <w:rFonts w:ascii="Times New Roman" w:hAnsi="Times New Roman" w:cs="Times New Roman"/>
                <w:color w:val="000000" w:themeColor="text1"/>
                <w:sz w:val="24"/>
                <w:szCs w:val="24"/>
              </w:rPr>
              <w:t xml:space="preserve"> </w:t>
            </w:r>
            <w:r w:rsidRPr="00ED0728">
              <w:rPr>
                <w:rFonts w:ascii="Times New Roman" w:hAnsi="Times New Roman" w:cs="Times New Roman"/>
                <w:sz w:val="24"/>
                <w:szCs w:val="24"/>
                <w:lang w:eastAsia="ar-SA"/>
              </w:rPr>
              <w:t>kuro sąnaudos</w:t>
            </w:r>
            <w:r w:rsidRPr="00ED0728">
              <w:rPr>
                <w:rFonts w:ascii="Times New Roman" w:hAnsi="Times New Roman" w:cs="Times New Roman"/>
                <w:sz w:val="24"/>
                <w:szCs w:val="24"/>
              </w:rPr>
              <w:t xml:space="preserve">, kurių reikia </w:t>
            </w:r>
            <w:r w:rsidR="00C225FC">
              <w:rPr>
                <w:rFonts w:ascii="Times New Roman" w:hAnsi="Times New Roman" w:cs="Times New Roman"/>
                <w:sz w:val="24"/>
                <w:szCs w:val="24"/>
              </w:rPr>
              <w:t>k</w:t>
            </w:r>
            <w:r w:rsidR="00C225FC" w:rsidRPr="00F05AB5">
              <w:rPr>
                <w:rFonts w:ascii="Times New Roman" w:hAnsi="Times New Roman" w:cs="Times New Roman"/>
                <w:color w:val="000000" w:themeColor="text1"/>
                <w:sz w:val="24"/>
                <w:szCs w:val="24"/>
              </w:rPr>
              <w:t>rovinini</w:t>
            </w:r>
            <w:r w:rsidR="00C225FC">
              <w:rPr>
                <w:rFonts w:ascii="Times New Roman" w:hAnsi="Times New Roman" w:cs="Times New Roman"/>
                <w:color w:val="000000" w:themeColor="text1"/>
                <w:sz w:val="24"/>
                <w:szCs w:val="24"/>
              </w:rPr>
              <w:t>am</w:t>
            </w:r>
            <w:r w:rsidR="00C225FC" w:rsidRPr="00F05AB5">
              <w:rPr>
                <w:rFonts w:ascii="Times New Roman" w:hAnsi="Times New Roman" w:cs="Times New Roman"/>
                <w:color w:val="000000" w:themeColor="text1"/>
                <w:sz w:val="24"/>
                <w:szCs w:val="24"/>
              </w:rPr>
              <w:t xml:space="preserve"> automobili</w:t>
            </w:r>
            <w:r w:rsidR="00C225FC">
              <w:rPr>
                <w:rFonts w:ascii="Times New Roman" w:hAnsi="Times New Roman" w:cs="Times New Roman"/>
                <w:color w:val="000000" w:themeColor="text1"/>
                <w:sz w:val="24"/>
                <w:szCs w:val="24"/>
              </w:rPr>
              <w:t>ui</w:t>
            </w:r>
            <w:r w:rsidR="00C225FC" w:rsidRPr="00F05AB5">
              <w:rPr>
                <w:rFonts w:ascii="Times New Roman" w:hAnsi="Times New Roman" w:cs="Times New Roman"/>
                <w:color w:val="000000" w:themeColor="text1"/>
                <w:sz w:val="24"/>
                <w:szCs w:val="24"/>
              </w:rPr>
              <w:t xml:space="preserve"> su liftu įrang</w:t>
            </w:r>
            <w:r w:rsidR="001239F6">
              <w:rPr>
                <w:rFonts w:ascii="Times New Roman" w:hAnsi="Times New Roman" w:cs="Times New Roman"/>
                <w:color w:val="000000" w:themeColor="text1"/>
                <w:sz w:val="24"/>
                <w:szCs w:val="24"/>
              </w:rPr>
              <w:t>a</w:t>
            </w:r>
            <w:r w:rsidR="00C225FC" w:rsidRPr="00F05AB5">
              <w:rPr>
                <w:rFonts w:ascii="Times New Roman" w:hAnsi="Times New Roman" w:cs="Times New Roman"/>
                <w:color w:val="000000" w:themeColor="text1"/>
                <w:sz w:val="24"/>
                <w:szCs w:val="24"/>
              </w:rPr>
              <w:t xml:space="preserve"> krovimui</w:t>
            </w:r>
            <w:r w:rsidR="000B7F10" w:rsidRPr="00ED0728">
              <w:rPr>
                <w:rFonts w:ascii="Times New Roman" w:hAnsi="Times New Roman" w:cs="Times New Roman"/>
                <w:sz w:val="24"/>
                <w:szCs w:val="24"/>
              </w:rPr>
              <w:t xml:space="preserve"> </w:t>
            </w:r>
            <w:r w:rsidRPr="00ED0728">
              <w:rPr>
                <w:rFonts w:ascii="Times New Roman" w:hAnsi="Times New Roman" w:cs="Times New Roman"/>
                <w:sz w:val="24"/>
                <w:szCs w:val="24"/>
              </w:rPr>
              <w:t>nuvažiuoti 100 km.</w:t>
            </w:r>
          </w:p>
        </w:tc>
        <w:tc>
          <w:tcPr>
            <w:tcW w:w="2835" w:type="dxa"/>
            <w:vAlign w:val="center"/>
          </w:tcPr>
          <w:p w14:paraId="72232F1D" w14:textId="31B2C808" w:rsidR="009D303D" w:rsidRPr="006766D2" w:rsidRDefault="008A6F72" w:rsidP="00A90875">
            <w:pPr>
              <w:ind w:firstLine="340"/>
              <w:jc w:val="center"/>
              <w:rPr>
                <w:rFonts w:ascii="Times New Roman" w:eastAsiaTheme="minorEastAsia" w:hAnsi="Times New Roman" w:cs="Times New Roman"/>
                <w:b/>
                <w:bCs/>
                <w:sz w:val="24"/>
                <w:szCs w:val="24"/>
                <w:lang w:eastAsia="lt-LT"/>
                <w14:ligatures w14:val="none"/>
              </w:rPr>
            </w:pPr>
            <w:r w:rsidRPr="006766D2">
              <w:rPr>
                <w:rFonts w:ascii="Times New Roman" w:eastAsia="Times New Roman" w:hAnsi="Times New Roman" w:cs="Times New Roman"/>
                <w:b/>
                <w:bCs/>
                <w:lang w:eastAsia="ar-SA"/>
              </w:rPr>
              <w:t>X</w:t>
            </w:r>
            <w:r w:rsidRPr="006766D2">
              <w:rPr>
                <w:rFonts w:ascii="Times New Roman" w:eastAsia="Times New Roman" w:hAnsi="Times New Roman" w:cs="Times New Roman"/>
                <w:b/>
                <w:bCs/>
                <w:vertAlign w:val="subscript"/>
                <w:lang w:eastAsia="ar-SA"/>
              </w:rPr>
              <w:t>2</w:t>
            </w:r>
            <w:r w:rsidR="009D303D" w:rsidRPr="006766D2">
              <w:rPr>
                <w:rFonts w:ascii="Times New Roman" w:eastAsiaTheme="minorEastAsia" w:hAnsi="Times New Roman" w:cs="Times New Roman"/>
                <w:b/>
                <w:bCs/>
                <w:sz w:val="24"/>
                <w:szCs w:val="24"/>
                <w:lang w:eastAsia="lt-LT"/>
                <w14:ligatures w14:val="none"/>
              </w:rPr>
              <w:t xml:space="preserve"> = 5</w:t>
            </w:r>
          </w:p>
        </w:tc>
      </w:tr>
      <w:tr w:rsidR="00ED0728" w:rsidRPr="000108FA" w14:paraId="0BEAF3D2" w14:textId="77777777" w:rsidTr="00610890">
        <w:tc>
          <w:tcPr>
            <w:tcW w:w="7230" w:type="dxa"/>
            <w:tcBorders>
              <w:top w:val="single" w:sz="4" w:space="0" w:color="000000"/>
              <w:left w:val="single" w:sz="4" w:space="0" w:color="000000"/>
              <w:bottom w:val="single" w:sz="4" w:space="0" w:color="000000"/>
              <w:right w:val="single" w:sz="4" w:space="0" w:color="000000"/>
            </w:tcBorders>
            <w:vAlign w:val="center"/>
          </w:tcPr>
          <w:p w14:paraId="4185CE23" w14:textId="77777777" w:rsidR="00980E6F" w:rsidRDefault="00ED0728" w:rsidP="00F05AB5">
            <w:pPr>
              <w:widowControl w:val="0"/>
              <w:tabs>
                <w:tab w:val="left" w:pos="1418"/>
              </w:tabs>
              <w:ind w:right="110"/>
              <w:jc w:val="both"/>
              <w:rPr>
                <w:rFonts w:ascii="Times New Roman" w:eastAsia="Times New Roman" w:hAnsi="Times New Roman" w:cs="Times New Roman"/>
                <w:sz w:val="24"/>
                <w:szCs w:val="24"/>
                <w:lang w:eastAsia="ar-SA"/>
              </w:rPr>
            </w:pPr>
            <w:r w:rsidRPr="00ED0728">
              <w:rPr>
                <w:rFonts w:ascii="Times New Roman" w:eastAsia="Times New Roman" w:hAnsi="Times New Roman" w:cs="Times New Roman"/>
                <w:b/>
                <w:bCs/>
                <w:sz w:val="24"/>
                <w:szCs w:val="24"/>
                <w:lang w:eastAsia="ar-SA"/>
              </w:rPr>
              <w:t>Trečias kriterijus</w:t>
            </w:r>
            <w:r w:rsidRPr="00ED0728">
              <w:rPr>
                <w:rFonts w:ascii="Times New Roman" w:eastAsia="Times New Roman" w:hAnsi="Times New Roman" w:cs="Times New Roman"/>
                <w:sz w:val="24"/>
                <w:szCs w:val="24"/>
                <w:lang w:eastAsia="ar-SA"/>
              </w:rPr>
              <w:t xml:space="preserve"> (</w:t>
            </w:r>
            <w:r w:rsidRPr="00ED0728">
              <w:rPr>
                <w:rFonts w:ascii="Times New Roman" w:eastAsia="Times New Roman" w:hAnsi="Times New Roman" w:cs="Times New Roman"/>
                <w:b/>
                <w:bCs/>
                <w:sz w:val="24"/>
                <w:szCs w:val="24"/>
                <w:lang w:eastAsia="ar-SA"/>
              </w:rPr>
              <w:t>T)</w:t>
            </w:r>
            <w:r w:rsidRPr="00ED0728">
              <w:rPr>
                <w:rFonts w:ascii="Times New Roman" w:eastAsia="Times New Roman" w:hAnsi="Times New Roman" w:cs="Times New Roman"/>
                <w:sz w:val="24"/>
                <w:szCs w:val="24"/>
                <w:lang w:eastAsia="ar-SA"/>
              </w:rPr>
              <w:t xml:space="preserve"> – </w:t>
            </w:r>
            <w:bookmarkStart w:id="3" w:name="_Hlk84324636"/>
            <w:r w:rsidR="00F05AB5">
              <w:rPr>
                <w:rFonts w:ascii="Times New Roman" w:hAnsi="Times New Roman" w:cs="Times New Roman"/>
                <w:color w:val="000000" w:themeColor="text1"/>
                <w:sz w:val="24"/>
                <w:szCs w:val="24"/>
              </w:rPr>
              <w:t>k</w:t>
            </w:r>
            <w:r w:rsidR="00F05AB5" w:rsidRPr="00F05AB5">
              <w:rPr>
                <w:rFonts w:ascii="Times New Roman" w:hAnsi="Times New Roman" w:cs="Times New Roman"/>
                <w:color w:val="000000" w:themeColor="text1"/>
                <w:sz w:val="24"/>
                <w:szCs w:val="24"/>
              </w:rPr>
              <w:t>rovinini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automobili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su liftu įrangos krovimui</w:t>
            </w:r>
            <w:r w:rsidR="00F05AB5">
              <w:rPr>
                <w:rFonts w:ascii="Times New Roman" w:hAnsi="Times New Roman" w:cs="Times New Roman"/>
                <w:color w:val="000000" w:themeColor="text1"/>
                <w:sz w:val="24"/>
                <w:szCs w:val="24"/>
              </w:rPr>
              <w:t xml:space="preserve"> </w:t>
            </w:r>
            <w:r w:rsidRPr="00ED0728">
              <w:rPr>
                <w:rFonts w:ascii="Times New Roman" w:eastAsia="Times New Roman" w:hAnsi="Times New Roman" w:cs="Times New Roman"/>
                <w:sz w:val="24"/>
                <w:szCs w:val="24"/>
                <w:lang w:eastAsia="ar-SA"/>
              </w:rPr>
              <w:t xml:space="preserve">pristatymo terminas, dienomis (terminas skaičiuojamas dienomis nuo sutarties </w:t>
            </w:r>
            <w:r w:rsidR="00B419A6">
              <w:rPr>
                <w:rFonts w:ascii="Times New Roman" w:eastAsia="Times New Roman" w:hAnsi="Times New Roman" w:cs="Times New Roman"/>
                <w:sz w:val="24"/>
                <w:szCs w:val="24"/>
                <w:lang w:eastAsia="ar-SA"/>
              </w:rPr>
              <w:t xml:space="preserve">įsigaliojimo </w:t>
            </w:r>
            <w:r w:rsidRPr="00ED0728">
              <w:rPr>
                <w:rFonts w:ascii="Times New Roman" w:eastAsia="Times New Roman" w:hAnsi="Times New Roman" w:cs="Times New Roman"/>
                <w:sz w:val="24"/>
                <w:szCs w:val="24"/>
                <w:lang w:eastAsia="ar-SA"/>
              </w:rPr>
              <w:t>dienos).</w:t>
            </w:r>
            <w:r w:rsidR="00F05AB5">
              <w:rPr>
                <w:rFonts w:ascii="Times New Roman" w:eastAsia="Times New Roman" w:hAnsi="Times New Roman" w:cs="Times New Roman"/>
                <w:sz w:val="24"/>
                <w:szCs w:val="24"/>
                <w:lang w:eastAsia="ar-SA"/>
              </w:rPr>
              <w:t xml:space="preserve"> </w:t>
            </w:r>
          </w:p>
          <w:p w14:paraId="32BBD09D" w14:textId="4A29D2B9" w:rsidR="006236F5" w:rsidRPr="00980E6F" w:rsidRDefault="006236F5" w:rsidP="00F05AB5">
            <w:pPr>
              <w:widowControl w:val="0"/>
              <w:tabs>
                <w:tab w:val="left" w:pos="1418"/>
              </w:tabs>
              <w:ind w:right="110"/>
              <w:jc w:val="both"/>
              <w:rPr>
                <w:rFonts w:ascii="Times New Roman" w:eastAsia="Times New Roman" w:hAnsi="Times New Roman" w:cs="Times New Roman"/>
                <w:sz w:val="24"/>
                <w:szCs w:val="24"/>
                <w:lang w:eastAsia="ar-SA"/>
              </w:rPr>
            </w:pPr>
            <w:r w:rsidRPr="0077192F">
              <w:rPr>
                <w:rFonts w:ascii="Times New Roman" w:eastAsia="Times New Roman" w:hAnsi="Times New Roman" w:cs="Times New Roman"/>
                <w:sz w:val="24"/>
                <w:szCs w:val="20"/>
                <w:lang w:eastAsia="ar-SA"/>
                <w14:ligatures w14:val="none"/>
              </w:rPr>
              <w:t xml:space="preserve">Tiekėjas savo pasiūlyme nurodo </w:t>
            </w:r>
            <w:r w:rsidRPr="0077192F">
              <w:rPr>
                <w:rFonts w:ascii="Times New Roman" w:eastAsia="Times New Roman" w:hAnsi="Times New Roman" w:cs="Times New Roman"/>
                <w:b/>
                <w:bCs/>
                <w:sz w:val="24"/>
                <w:szCs w:val="20"/>
                <w:lang w:eastAsia="ar-SA"/>
                <w14:ligatures w14:val="none"/>
              </w:rPr>
              <w:t>konkretų</w:t>
            </w:r>
            <w:r w:rsidRPr="0077192F">
              <w:rPr>
                <w:rFonts w:ascii="Times New Roman" w:eastAsia="Times New Roman" w:hAnsi="Times New Roman" w:cs="Times New Roman"/>
                <w:sz w:val="24"/>
                <w:szCs w:val="20"/>
                <w:lang w:eastAsia="ar-SA"/>
                <w14:ligatures w14:val="none"/>
              </w:rPr>
              <w:t xml:space="preserve"> </w:t>
            </w:r>
            <w:r w:rsidR="00F05AB5">
              <w:rPr>
                <w:rFonts w:ascii="Times New Roman" w:eastAsia="Times New Roman" w:hAnsi="Times New Roman" w:cs="Times New Roman"/>
                <w:sz w:val="24"/>
                <w:lang w:eastAsia="ar-SA"/>
                <w14:ligatures w14:val="none"/>
              </w:rPr>
              <w:t>k</w:t>
            </w:r>
            <w:r w:rsidR="00F05AB5" w:rsidRPr="00F05AB5">
              <w:rPr>
                <w:rFonts w:ascii="Times New Roman" w:eastAsia="Times New Roman" w:hAnsi="Times New Roman" w:cs="Times New Roman"/>
                <w:sz w:val="24"/>
                <w:lang w:eastAsia="ar-SA"/>
                <w14:ligatures w14:val="none"/>
              </w:rPr>
              <w:t>rovinini</w:t>
            </w:r>
            <w:r w:rsidR="00F05AB5">
              <w:rPr>
                <w:rFonts w:ascii="Times New Roman" w:eastAsia="Times New Roman" w:hAnsi="Times New Roman" w:cs="Times New Roman"/>
                <w:sz w:val="24"/>
                <w:lang w:eastAsia="ar-SA"/>
                <w14:ligatures w14:val="none"/>
              </w:rPr>
              <w:t>o</w:t>
            </w:r>
            <w:r w:rsidR="00F05AB5" w:rsidRPr="00F05AB5">
              <w:rPr>
                <w:rFonts w:ascii="Times New Roman" w:eastAsia="Times New Roman" w:hAnsi="Times New Roman" w:cs="Times New Roman"/>
                <w:sz w:val="24"/>
                <w:lang w:eastAsia="ar-SA"/>
                <w14:ligatures w14:val="none"/>
              </w:rPr>
              <w:t xml:space="preserve"> automobili</w:t>
            </w:r>
            <w:r w:rsidR="00F05AB5">
              <w:rPr>
                <w:rFonts w:ascii="Times New Roman" w:eastAsia="Times New Roman" w:hAnsi="Times New Roman" w:cs="Times New Roman"/>
                <w:sz w:val="24"/>
                <w:lang w:eastAsia="ar-SA"/>
                <w14:ligatures w14:val="none"/>
              </w:rPr>
              <w:t>o</w:t>
            </w:r>
            <w:r w:rsidR="00F05AB5" w:rsidRPr="00F05AB5">
              <w:rPr>
                <w:rFonts w:ascii="Times New Roman" w:eastAsia="Times New Roman" w:hAnsi="Times New Roman" w:cs="Times New Roman"/>
                <w:sz w:val="24"/>
                <w:lang w:eastAsia="ar-SA"/>
                <w14:ligatures w14:val="none"/>
              </w:rPr>
              <w:t xml:space="preserve"> su liftu įrangos krovimui</w:t>
            </w:r>
            <w:r w:rsidR="00F05AB5">
              <w:rPr>
                <w:rFonts w:ascii="Times New Roman" w:eastAsia="Times New Roman" w:hAnsi="Times New Roman" w:cs="Times New Roman"/>
                <w:sz w:val="24"/>
                <w:lang w:eastAsia="ar-SA"/>
                <w14:ligatures w14:val="none"/>
              </w:rPr>
              <w:t xml:space="preserve"> </w:t>
            </w:r>
            <w:r w:rsidRPr="00ED0728">
              <w:rPr>
                <w:rFonts w:ascii="Times New Roman" w:eastAsia="Times New Roman" w:hAnsi="Times New Roman" w:cs="Times New Roman"/>
                <w:sz w:val="24"/>
                <w:szCs w:val="24"/>
                <w:lang w:eastAsia="ar-SA"/>
              </w:rPr>
              <w:t>pristatymo termin</w:t>
            </w:r>
            <w:r>
              <w:rPr>
                <w:rFonts w:ascii="Times New Roman" w:eastAsia="Times New Roman" w:hAnsi="Times New Roman" w:cs="Times New Roman"/>
                <w:sz w:val="24"/>
                <w:szCs w:val="24"/>
                <w:lang w:eastAsia="ar-SA"/>
              </w:rPr>
              <w:t>ą</w:t>
            </w:r>
            <w:r w:rsidRPr="00ED0728">
              <w:rPr>
                <w:rFonts w:ascii="Times New Roman" w:eastAsia="Times New Roman" w:hAnsi="Times New Roman" w:cs="Times New Roman"/>
                <w:sz w:val="24"/>
                <w:szCs w:val="24"/>
                <w:lang w:eastAsia="ar-SA"/>
              </w:rPr>
              <w:t xml:space="preserve">, dienomis (terminas skaičiuojamas dienomis nuo sutarties </w:t>
            </w:r>
            <w:r>
              <w:rPr>
                <w:rFonts w:ascii="Times New Roman" w:eastAsia="Times New Roman" w:hAnsi="Times New Roman" w:cs="Times New Roman"/>
                <w:sz w:val="24"/>
                <w:szCs w:val="24"/>
                <w:lang w:eastAsia="ar-SA"/>
              </w:rPr>
              <w:t>įsigaliojimo</w:t>
            </w:r>
            <w:r w:rsidRPr="00ED0728">
              <w:rPr>
                <w:rFonts w:ascii="Times New Roman" w:eastAsia="Times New Roman" w:hAnsi="Times New Roman" w:cs="Times New Roman"/>
                <w:sz w:val="24"/>
                <w:szCs w:val="24"/>
                <w:lang w:eastAsia="ar-SA"/>
              </w:rPr>
              <w:t xml:space="preserve"> dienos).</w:t>
            </w:r>
            <w:bookmarkStart w:id="4" w:name="_Hlk144818444"/>
          </w:p>
          <w:p w14:paraId="036D09A3" w14:textId="5127577C" w:rsidR="00ED0728" w:rsidRDefault="006236F5" w:rsidP="00980E6F">
            <w:pPr>
              <w:widowControl w:val="0"/>
              <w:tabs>
                <w:tab w:val="left" w:pos="340"/>
                <w:tab w:val="left" w:pos="1418"/>
              </w:tabs>
              <w:suppressAutoHyphens/>
              <w:jc w:val="both"/>
              <w:rPr>
                <w:rFonts w:ascii="Times New Roman" w:hAnsi="Times New Roman" w:cs="Times New Roman"/>
                <w:kern w:val="2"/>
                <w:sz w:val="24"/>
                <w:szCs w:val="24"/>
              </w:rPr>
            </w:pPr>
            <w:r>
              <w:rPr>
                <w:rFonts w:ascii="Times New Roman" w:hAnsi="Times New Roman" w:cs="Times New Roman"/>
                <w:kern w:val="2"/>
                <w:sz w:val="24"/>
                <w:szCs w:val="24"/>
              </w:rPr>
              <w:t>P</w:t>
            </w:r>
            <w:r w:rsidRPr="00BC17DE">
              <w:rPr>
                <w:rFonts w:ascii="Times New Roman" w:hAnsi="Times New Roman" w:cs="Times New Roman"/>
                <w:kern w:val="2"/>
                <w:sz w:val="24"/>
                <w:szCs w:val="24"/>
              </w:rPr>
              <w:t xml:space="preserve">ristatymo terminas negali būti ilgesnis kaip </w:t>
            </w:r>
            <w:r w:rsidR="009732C4">
              <w:rPr>
                <w:rFonts w:ascii="Times New Roman" w:hAnsi="Times New Roman" w:cs="Times New Roman"/>
                <w:b/>
                <w:bCs/>
                <w:kern w:val="2"/>
                <w:sz w:val="24"/>
                <w:szCs w:val="24"/>
              </w:rPr>
              <w:t>14 kalendorinių</w:t>
            </w:r>
            <w:r w:rsidRPr="00BC17DE">
              <w:rPr>
                <w:rFonts w:ascii="Times New Roman" w:hAnsi="Times New Roman" w:cs="Times New Roman"/>
                <w:b/>
                <w:bCs/>
                <w:kern w:val="2"/>
                <w:sz w:val="24"/>
                <w:szCs w:val="24"/>
              </w:rPr>
              <w:t xml:space="preserve"> dien</w:t>
            </w:r>
            <w:r w:rsidR="00631DBA">
              <w:rPr>
                <w:rFonts w:ascii="Times New Roman" w:hAnsi="Times New Roman" w:cs="Times New Roman"/>
                <w:b/>
                <w:bCs/>
                <w:kern w:val="2"/>
                <w:sz w:val="24"/>
                <w:szCs w:val="24"/>
              </w:rPr>
              <w:t>ų</w:t>
            </w:r>
            <w:r w:rsidRPr="00092E96">
              <w:rPr>
                <w:rFonts w:ascii="Times New Roman" w:hAnsi="Times New Roman" w:cs="Times New Roman"/>
                <w:color w:val="000000"/>
                <w:kern w:val="2"/>
                <w:sz w:val="24"/>
                <w:szCs w:val="24"/>
              </w:rPr>
              <w:t xml:space="preserve"> </w:t>
            </w:r>
            <w:r w:rsidRPr="00BC17DE">
              <w:rPr>
                <w:rFonts w:ascii="Times New Roman" w:hAnsi="Times New Roman" w:cs="Times New Roman"/>
                <w:color w:val="000000"/>
                <w:kern w:val="2"/>
                <w:sz w:val="24"/>
                <w:szCs w:val="24"/>
              </w:rPr>
              <w:t>nuo Sutarties įsigaliojimo dienos</w:t>
            </w:r>
            <w:r w:rsidRPr="00092E96">
              <w:rPr>
                <w:rFonts w:ascii="Times New Roman" w:hAnsi="Times New Roman" w:cs="Times New Roman"/>
                <w:kern w:val="2"/>
                <w:sz w:val="24"/>
                <w:szCs w:val="24"/>
              </w:rPr>
              <w:t>.</w:t>
            </w:r>
            <w:r w:rsidRPr="00BC17DE">
              <w:rPr>
                <w:rFonts w:ascii="Times New Roman" w:hAnsi="Times New Roman" w:cs="Times New Roman"/>
                <w:kern w:val="2"/>
                <w:sz w:val="24"/>
                <w:szCs w:val="24"/>
              </w:rPr>
              <w:t xml:space="preserve"> </w:t>
            </w:r>
            <w:bookmarkEnd w:id="3"/>
            <w:bookmarkEnd w:id="4"/>
          </w:p>
          <w:p w14:paraId="42841366" w14:textId="7248A77A" w:rsidR="00B44F7E" w:rsidRPr="00631DBA" w:rsidRDefault="00631DBA" w:rsidP="00980E6F">
            <w:pPr>
              <w:widowControl w:val="0"/>
              <w:tabs>
                <w:tab w:val="left" w:pos="340"/>
                <w:tab w:val="left" w:pos="1418"/>
              </w:tabs>
              <w:suppressAutoHyphens/>
              <w:jc w:val="both"/>
              <w:rPr>
                <w:rFonts w:ascii="Times New Roman" w:eastAsia="Times New Roman" w:hAnsi="Times New Roman" w:cs="Times New Roman"/>
                <w:sz w:val="24"/>
                <w:szCs w:val="24"/>
                <w:lang w:eastAsia="ar-SA"/>
                <w14:ligatures w14:val="none"/>
              </w:rPr>
            </w:pPr>
            <w:r w:rsidRPr="00631DBA">
              <w:rPr>
                <w:rFonts w:ascii="Times New Roman" w:eastAsia="Times New Roman" w:hAnsi="Times New Roman" w:cs="Times New Roman"/>
                <w:sz w:val="24"/>
                <w:szCs w:val="24"/>
                <w:lang w:eastAsia="ar-SA"/>
                <w14:ligatures w14:val="none"/>
              </w:rPr>
              <w:t>Krovinini</w:t>
            </w:r>
            <w:r>
              <w:rPr>
                <w:rFonts w:ascii="Times New Roman" w:eastAsia="Times New Roman" w:hAnsi="Times New Roman" w:cs="Times New Roman"/>
                <w:sz w:val="24"/>
                <w:szCs w:val="24"/>
                <w:lang w:eastAsia="ar-SA"/>
                <w14:ligatures w14:val="none"/>
              </w:rPr>
              <w:t>o</w:t>
            </w:r>
            <w:r w:rsidRPr="00631DBA">
              <w:rPr>
                <w:rFonts w:ascii="Times New Roman" w:eastAsia="Times New Roman" w:hAnsi="Times New Roman" w:cs="Times New Roman"/>
                <w:sz w:val="24"/>
                <w:szCs w:val="24"/>
                <w:lang w:eastAsia="ar-SA"/>
                <w14:ligatures w14:val="none"/>
              </w:rPr>
              <w:t xml:space="preserve"> automobili</w:t>
            </w:r>
            <w:r>
              <w:rPr>
                <w:rFonts w:ascii="Times New Roman" w:eastAsia="Times New Roman" w:hAnsi="Times New Roman" w:cs="Times New Roman"/>
                <w:sz w:val="24"/>
                <w:szCs w:val="24"/>
                <w:lang w:eastAsia="ar-SA"/>
                <w14:ligatures w14:val="none"/>
              </w:rPr>
              <w:t>o</w:t>
            </w:r>
            <w:r w:rsidRPr="00631DBA">
              <w:rPr>
                <w:rFonts w:ascii="Times New Roman" w:eastAsia="Times New Roman" w:hAnsi="Times New Roman" w:cs="Times New Roman"/>
                <w:sz w:val="24"/>
                <w:szCs w:val="24"/>
                <w:lang w:eastAsia="ar-SA"/>
                <w14:ligatures w14:val="none"/>
              </w:rPr>
              <w:t xml:space="preserve"> su liftu įrangos krovimui</w:t>
            </w:r>
            <w:r>
              <w:rPr>
                <w:rFonts w:ascii="Times New Roman" w:eastAsia="Times New Roman" w:hAnsi="Times New Roman" w:cs="Times New Roman"/>
                <w:sz w:val="24"/>
                <w:szCs w:val="24"/>
                <w:lang w:eastAsia="ar-SA"/>
                <w14:ligatures w14:val="none"/>
              </w:rPr>
              <w:t xml:space="preserve"> </w:t>
            </w:r>
            <w:r w:rsidR="00B44F7E" w:rsidRPr="006E1491">
              <w:rPr>
                <w:rFonts w:ascii="Times New Roman" w:eastAsia="Times New Roman" w:hAnsi="Times New Roman" w:cs="Times New Roman"/>
                <w:sz w:val="24"/>
                <w:szCs w:val="24"/>
                <w:lang w:eastAsia="ar-SA"/>
              </w:rPr>
              <w:t>pristatymo terminas</w:t>
            </w:r>
            <w:r w:rsidR="00B44F7E" w:rsidRPr="006E1491">
              <w:rPr>
                <w:rFonts w:ascii="Times New Roman" w:eastAsia="Times New Roman" w:hAnsi="Times New Roman" w:cs="Times New Roman"/>
                <w:bCs/>
                <w:sz w:val="24"/>
                <w:szCs w:val="24"/>
                <w:lang w:eastAsia="ar-SA"/>
                <w14:ligatures w14:val="none"/>
              </w:rPr>
              <w:t xml:space="preserve"> nurodomas </w:t>
            </w:r>
            <w:r w:rsidR="00B44F7E" w:rsidRPr="0077192F">
              <w:rPr>
                <w:rFonts w:ascii="Times New Roman" w:eastAsia="Times New Roman" w:hAnsi="Times New Roman" w:cs="Times New Roman"/>
                <w:bCs/>
                <w:sz w:val="24"/>
                <w:szCs w:val="24"/>
                <w:lang w:eastAsia="ar-SA"/>
                <w14:ligatures w14:val="none"/>
              </w:rPr>
              <w:t>sveiku skaičiumi.</w:t>
            </w:r>
          </w:p>
        </w:tc>
        <w:tc>
          <w:tcPr>
            <w:tcW w:w="2835" w:type="dxa"/>
            <w:tcBorders>
              <w:top w:val="single" w:sz="4" w:space="0" w:color="000000"/>
              <w:left w:val="single" w:sz="4" w:space="0" w:color="000000"/>
              <w:bottom w:val="single" w:sz="4" w:space="0" w:color="000000"/>
              <w:right w:val="single" w:sz="4" w:space="0" w:color="000000"/>
            </w:tcBorders>
            <w:vAlign w:val="center"/>
          </w:tcPr>
          <w:p w14:paraId="5FE91582" w14:textId="38CD21D3" w:rsidR="00ED0728" w:rsidRPr="006766D2" w:rsidRDefault="00ED0728" w:rsidP="00ED0728">
            <w:pPr>
              <w:ind w:firstLine="340"/>
              <w:jc w:val="center"/>
              <w:rPr>
                <w:rFonts w:ascii="Times New Roman" w:eastAsia="Times New Roman" w:hAnsi="Times New Roman" w:cs="Times New Roman"/>
                <w:b/>
                <w:bCs/>
                <w:lang w:eastAsia="ar-SA"/>
              </w:rPr>
            </w:pPr>
            <w:r w:rsidRPr="006766D2">
              <w:rPr>
                <w:rFonts w:ascii="Times New Roman" w:eastAsia="Times New Roman" w:hAnsi="Times New Roman" w:cs="Times New Roman"/>
                <w:b/>
                <w:bCs/>
                <w:lang w:eastAsia="ar-SA"/>
              </w:rPr>
              <w:t>X</w:t>
            </w:r>
            <w:r w:rsidR="006766D2">
              <w:rPr>
                <w:rFonts w:ascii="Times New Roman" w:eastAsia="Times New Roman" w:hAnsi="Times New Roman" w:cs="Times New Roman"/>
                <w:b/>
                <w:bCs/>
                <w:vertAlign w:val="subscript"/>
                <w:lang w:eastAsia="ar-SA"/>
              </w:rPr>
              <w:t>3</w:t>
            </w:r>
            <w:r w:rsidRPr="006766D2">
              <w:rPr>
                <w:rFonts w:ascii="Times New Roman" w:eastAsia="Times New Roman" w:hAnsi="Times New Roman" w:cs="Times New Roman"/>
                <w:b/>
                <w:bCs/>
                <w:vertAlign w:val="subscript"/>
                <w:lang w:eastAsia="ar-SA"/>
              </w:rPr>
              <w:t xml:space="preserve"> </w:t>
            </w:r>
            <w:r w:rsidRPr="006766D2">
              <w:rPr>
                <w:rFonts w:ascii="Times New Roman" w:eastAsia="Times New Roman" w:hAnsi="Times New Roman" w:cs="Times New Roman"/>
                <w:b/>
                <w:bCs/>
                <w:lang w:eastAsia="ar-SA"/>
              </w:rPr>
              <w:t xml:space="preserve">= </w:t>
            </w:r>
            <w:r w:rsidR="006766D2" w:rsidRPr="006766D2">
              <w:rPr>
                <w:rFonts w:ascii="Times New Roman" w:eastAsia="Times New Roman" w:hAnsi="Times New Roman" w:cs="Times New Roman"/>
                <w:b/>
                <w:bCs/>
                <w:lang w:eastAsia="ar-SA"/>
              </w:rPr>
              <w:t>10</w:t>
            </w:r>
          </w:p>
        </w:tc>
      </w:tr>
      <w:tr w:rsidR="00A44A20" w:rsidRPr="000108FA" w14:paraId="7D70B002" w14:textId="77777777" w:rsidTr="00A90875">
        <w:tc>
          <w:tcPr>
            <w:tcW w:w="7230" w:type="dxa"/>
          </w:tcPr>
          <w:p w14:paraId="4D3C1690" w14:textId="65D56EE0" w:rsidR="00A44A20" w:rsidRPr="00631DBA" w:rsidRDefault="00ED0728" w:rsidP="00A90875">
            <w:pPr>
              <w:jc w:val="both"/>
              <w:rPr>
                <w:rFonts w:ascii="Times New Roman" w:hAnsi="Times New Roman" w:cs="Times New Roman"/>
                <w:color w:val="000000" w:themeColor="text1"/>
                <w:sz w:val="24"/>
                <w:szCs w:val="24"/>
              </w:rPr>
            </w:pPr>
            <w:r>
              <w:rPr>
                <w:rFonts w:ascii="Times New Roman" w:eastAsia="Times New Roman" w:hAnsi="Times New Roman" w:cs="Times New Roman"/>
                <w:b/>
                <w:bCs/>
                <w:sz w:val="24"/>
                <w:szCs w:val="24"/>
                <w:lang w:eastAsia="ar-SA"/>
              </w:rPr>
              <w:t>Ketvirtas</w:t>
            </w:r>
            <w:r w:rsidR="00A44A20" w:rsidRPr="00ED0728">
              <w:rPr>
                <w:rFonts w:ascii="Times New Roman" w:eastAsia="Times New Roman" w:hAnsi="Times New Roman" w:cs="Times New Roman"/>
                <w:b/>
                <w:bCs/>
                <w:sz w:val="24"/>
                <w:szCs w:val="24"/>
                <w:lang w:eastAsia="ar-SA"/>
              </w:rPr>
              <w:t xml:space="preserve"> kriterijus</w:t>
            </w:r>
            <w:r w:rsidR="00BE155B" w:rsidRPr="00ED0728">
              <w:rPr>
                <w:rFonts w:ascii="Times New Roman" w:eastAsia="Times New Roman" w:hAnsi="Times New Roman" w:cs="Times New Roman"/>
                <w:sz w:val="24"/>
                <w:szCs w:val="24"/>
                <w:lang w:eastAsia="ar-SA"/>
              </w:rPr>
              <w:t xml:space="preserve"> </w:t>
            </w:r>
            <w:r w:rsidR="00942773">
              <w:rPr>
                <w:rFonts w:ascii="Times New Roman" w:eastAsia="Times New Roman" w:hAnsi="Times New Roman" w:cs="Times New Roman"/>
                <w:sz w:val="24"/>
                <w:szCs w:val="24"/>
                <w:lang w:eastAsia="ar-SA"/>
              </w:rPr>
              <w:t>-</w:t>
            </w:r>
            <w:r w:rsidR="00496AEA">
              <w:rPr>
                <w:rFonts w:ascii="Times New Roman" w:eastAsia="Times New Roman" w:hAnsi="Times New Roman" w:cs="Times New Roman"/>
                <w:sz w:val="24"/>
                <w:szCs w:val="24"/>
                <w:lang w:eastAsia="ar-SA"/>
              </w:rPr>
              <w:t xml:space="preserve"> </w:t>
            </w:r>
            <w:r w:rsidR="00942773" w:rsidRPr="00942773">
              <w:rPr>
                <w:rFonts w:ascii="Times New Roman" w:hAnsi="Times New Roman" w:cs="Times New Roman"/>
                <w:b/>
                <w:bCs/>
                <w:i/>
                <w:iCs/>
                <w:sz w:val="24"/>
                <w:szCs w:val="24"/>
              </w:rPr>
              <w:t xml:space="preserve">išmetamo anglies </w:t>
            </w:r>
            <w:r w:rsidR="00942773" w:rsidRPr="0099161E">
              <w:rPr>
                <w:rFonts w:ascii="Times New Roman" w:hAnsi="Times New Roman" w:cs="Times New Roman"/>
                <w:b/>
                <w:bCs/>
                <w:i/>
                <w:iCs/>
                <w:sz w:val="24"/>
                <w:szCs w:val="24"/>
              </w:rPr>
              <w:t>dvideginio</w:t>
            </w:r>
            <w:r w:rsidR="00942773" w:rsidRPr="00942773">
              <w:rPr>
                <w:rFonts w:ascii="Times New Roman" w:hAnsi="Times New Roman" w:cs="Times New Roman"/>
                <w:b/>
                <w:bCs/>
                <w:i/>
                <w:iCs/>
                <w:sz w:val="24"/>
                <w:szCs w:val="24"/>
              </w:rPr>
              <w:t xml:space="preserve"> kiekis -(CO</w:t>
            </w:r>
            <w:r w:rsidR="00942773" w:rsidRPr="00942773">
              <w:rPr>
                <w:rFonts w:ascii="Times New Roman" w:hAnsi="Times New Roman" w:cs="Times New Roman"/>
                <w:b/>
                <w:bCs/>
                <w:i/>
                <w:iCs/>
                <w:sz w:val="24"/>
                <w:szCs w:val="24"/>
                <w:vertAlign w:val="subscript"/>
              </w:rPr>
              <w:t>2</w:t>
            </w:r>
            <w:r w:rsidR="00942773" w:rsidRPr="00942773">
              <w:rPr>
                <w:rFonts w:ascii="Times New Roman" w:hAnsi="Times New Roman" w:cs="Times New Roman"/>
                <w:b/>
                <w:bCs/>
                <w:i/>
                <w:iCs/>
                <w:sz w:val="24"/>
                <w:szCs w:val="24"/>
              </w:rPr>
              <w:t>)</w:t>
            </w:r>
            <w:r w:rsidR="00942773" w:rsidRPr="00942773">
              <w:rPr>
                <w:rFonts w:ascii="Times New Roman" w:hAnsi="Times New Roman" w:cs="Times New Roman"/>
                <w:i/>
                <w:iCs/>
                <w:sz w:val="24"/>
                <w:szCs w:val="24"/>
              </w:rPr>
              <w:t xml:space="preserve">  </w:t>
            </w:r>
            <w:r w:rsidR="00631DBA" w:rsidRPr="00631DBA">
              <w:rPr>
                <w:rFonts w:ascii="Times New Roman" w:hAnsi="Times New Roman" w:cs="Times New Roman"/>
                <w:color w:val="000000" w:themeColor="text1"/>
                <w:sz w:val="24"/>
                <w:szCs w:val="24"/>
              </w:rPr>
              <w:t>Krovinini</w:t>
            </w:r>
            <w:r w:rsidR="00631DBA">
              <w:rPr>
                <w:rFonts w:ascii="Times New Roman" w:hAnsi="Times New Roman" w:cs="Times New Roman"/>
                <w:color w:val="000000" w:themeColor="text1"/>
                <w:sz w:val="24"/>
                <w:szCs w:val="24"/>
              </w:rPr>
              <w:t>o</w:t>
            </w:r>
            <w:r w:rsidR="00631DBA" w:rsidRPr="00631DBA">
              <w:rPr>
                <w:rFonts w:ascii="Times New Roman" w:hAnsi="Times New Roman" w:cs="Times New Roman"/>
                <w:color w:val="000000" w:themeColor="text1"/>
                <w:sz w:val="24"/>
                <w:szCs w:val="24"/>
              </w:rPr>
              <w:t xml:space="preserve"> automobili</w:t>
            </w:r>
            <w:r w:rsidR="00631DBA">
              <w:rPr>
                <w:rFonts w:ascii="Times New Roman" w:hAnsi="Times New Roman" w:cs="Times New Roman"/>
                <w:color w:val="000000" w:themeColor="text1"/>
                <w:sz w:val="24"/>
                <w:szCs w:val="24"/>
              </w:rPr>
              <w:t>o</w:t>
            </w:r>
            <w:r w:rsidR="00631DBA" w:rsidRPr="00631DBA">
              <w:rPr>
                <w:rFonts w:ascii="Times New Roman" w:hAnsi="Times New Roman" w:cs="Times New Roman"/>
                <w:color w:val="000000" w:themeColor="text1"/>
                <w:sz w:val="24"/>
                <w:szCs w:val="24"/>
              </w:rPr>
              <w:t xml:space="preserve"> su liftu įrangos krovimui</w:t>
            </w:r>
            <w:r w:rsidR="00631DBA">
              <w:rPr>
                <w:rFonts w:ascii="Times New Roman" w:hAnsi="Times New Roman" w:cs="Times New Roman"/>
                <w:color w:val="000000" w:themeColor="text1"/>
                <w:sz w:val="24"/>
                <w:szCs w:val="24"/>
              </w:rPr>
              <w:t xml:space="preserve"> </w:t>
            </w:r>
            <w:r w:rsidR="00A44A20" w:rsidRPr="00ED0728">
              <w:rPr>
                <w:rFonts w:ascii="Times New Roman" w:eastAsia="Times New Roman" w:hAnsi="Times New Roman" w:cs="Times New Roman"/>
                <w:sz w:val="24"/>
                <w:szCs w:val="24"/>
                <w:lang w:eastAsia="ar-SA"/>
              </w:rPr>
              <w:t xml:space="preserve">išmetamas anglies </w:t>
            </w:r>
            <w:r w:rsidR="0000271B">
              <w:rPr>
                <w:rFonts w:ascii="Times New Roman" w:hAnsi="Times New Roman" w:cs="Times New Roman"/>
                <w:sz w:val="24"/>
                <w:szCs w:val="24"/>
              </w:rPr>
              <w:t>dvide</w:t>
            </w:r>
            <w:r w:rsidR="0099161E" w:rsidRPr="0099161E">
              <w:rPr>
                <w:rFonts w:ascii="Times New Roman" w:hAnsi="Times New Roman" w:cs="Times New Roman"/>
                <w:sz w:val="24"/>
                <w:szCs w:val="24"/>
              </w:rPr>
              <w:t>ginio</w:t>
            </w:r>
            <w:r w:rsidR="00A44A20" w:rsidRPr="0099161E">
              <w:rPr>
                <w:rFonts w:ascii="Times New Roman" w:eastAsia="Times New Roman" w:hAnsi="Times New Roman" w:cs="Times New Roman"/>
                <w:sz w:val="24"/>
                <w:szCs w:val="24"/>
                <w:lang w:eastAsia="ar-SA"/>
              </w:rPr>
              <w:t xml:space="preserve"> kiekis</w:t>
            </w:r>
            <w:r w:rsidR="00A44A20" w:rsidRPr="00ED0728">
              <w:rPr>
                <w:rFonts w:ascii="Times New Roman" w:eastAsia="Times New Roman" w:hAnsi="Times New Roman" w:cs="Times New Roman"/>
                <w:sz w:val="24"/>
                <w:szCs w:val="24"/>
                <w:lang w:eastAsia="ar-SA"/>
              </w:rPr>
              <w:t>, išmatuotas pagal 2007 m. birželio 20 d. Europos Parlamento ir Tarybos reglamentą (EB) Nr. 715/2007 „Dėl variklių transporto priemonių tipo patvirtinimo atsižvelgiant į išmetamųjų teršalų kiekį iš lengvųjų keleivinių ir komercinių transporto priemonių (Euro 5 Euro 6) su visais pakeitimais.)</w:t>
            </w:r>
          </w:p>
        </w:tc>
        <w:tc>
          <w:tcPr>
            <w:tcW w:w="2835" w:type="dxa"/>
            <w:vAlign w:val="center"/>
          </w:tcPr>
          <w:p w14:paraId="153A6CE8" w14:textId="39BA8007" w:rsidR="00A44A20" w:rsidRPr="006766D2" w:rsidRDefault="008A6F72" w:rsidP="00A90875">
            <w:pPr>
              <w:ind w:firstLine="340"/>
              <w:jc w:val="center"/>
              <w:rPr>
                <w:rFonts w:ascii="Times New Roman" w:eastAsiaTheme="minorEastAsia" w:hAnsi="Times New Roman" w:cs="Times New Roman"/>
                <w:b/>
                <w:bCs/>
                <w:sz w:val="24"/>
                <w:szCs w:val="24"/>
                <w:lang w:eastAsia="lt-LT"/>
                <w14:ligatures w14:val="none"/>
              </w:rPr>
            </w:pPr>
            <w:r w:rsidRPr="006766D2">
              <w:rPr>
                <w:rFonts w:ascii="Times New Roman" w:eastAsia="Times New Roman" w:hAnsi="Times New Roman" w:cs="Times New Roman"/>
                <w:b/>
                <w:bCs/>
                <w:lang w:eastAsia="ar-SA"/>
              </w:rPr>
              <w:t>X</w:t>
            </w:r>
            <w:r w:rsidR="006766D2">
              <w:rPr>
                <w:rFonts w:ascii="Times New Roman" w:eastAsia="Times New Roman" w:hAnsi="Times New Roman" w:cs="Times New Roman"/>
                <w:b/>
                <w:bCs/>
                <w:vertAlign w:val="subscript"/>
                <w:lang w:eastAsia="ar-SA"/>
              </w:rPr>
              <w:t>4</w:t>
            </w:r>
            <w:r w:rsidRPr="006766D2">
              <w:rPr>
                <w:rFonts w:ascii="Times New Roman" w:eastAsiaTheme="minorEastAsia" w:hAnsi="Times New Roman" w:cs="Times New Roman"/>
                <w:b/>
                <w:bCs/>
                <w:sz w:val="24"/>
                <w:szCs w:val="24"/>
                <w:lang w:eastAsia="lt-LT"/>
                <w14:ligatures w14:val="none"/>
              </w:rPr>
              <w:t xml:space="preserve"> = 5</w:t>
            </w:r>
          </w:p>
        </w:tc>
      </w:tr>
    </w:tbl>
    <w:p w14:paraId="4A730DF7" w14:textId="77777777" w:rsidR="00493F14" w:rsidRDefault="00493F14" w:rsidP="00493F14">
      <w:pPr>
        <w:tabs>
          <w:tab w:val="left" w:pos="1560"/>
        </w:tabs>
        <w:jc w:val="both"/>
        <w:rPr>
          <w:rFonts w:ascii="Times New Roman" w:eastAsiaTheme="minorEastAsia" w:hAnsi="Times New Roman" w:cs="Times New Roman"/>
          <w:sz w:val="21"/>
          <w:szCs w:val="21"/>
          <w:lang w:eastAsia="lt-LT"/>
          <w14:ligatures w14:val="none"/>
        </w:rPr>
      </w:pPr>
    </w:p>
    <w:p w14:paraId="75FFF724" w14:textId="4BD57348" w:rsidR="00E16638" w:rsidRPr="00E16638" w:rsidRDefault="00E16638" w:rsidP="006E4BF3">
      <w:pPr>
        <w:tabs>
          <w:tab w:val="left" w:pos="1560"/>
        </w:tabs>
        <w:ind w:firstLine="1134"/>
        <w:jc w:val="both"/>
        <w:rPr>
          <w:rFonts w:ascii="Times New Roman" w:eastAsiaTheme="minorEastAsia" w:hAnsi="Times New Roman" w:cs="Times New Roman"/>
          <w:sz w:val="24"/>
          <w:szCs w:val="24"/>
          <w:lang w:eastAsia="lt-LT"/>
          <w14:ligatures w14:val="none"/>
        </w:rPr>
      </w:pPr>
      <w:r w:rsidRPr="00E16638">
        <w:rPr>
          <w:rFonts w:ascii="Times New Roman" w:eastAsia="Times New Roman" w:hAnsi="Times New Roman" w:cs="Times New Roman"/>
          <w:sz w:val="24"/>
          <w:szCs w:val="24"/>
          <w:lang w:eastAsia="ar-SA"/>
          <w14:ligatures w14:val="none"/>
        </w:rPr>
        <w:t>5. Ekonominis</w:t>
      </w:r>
      <w:r w:rsidRPr="00E16638">
        <w:rPr>
          <w:rFonts w:ascii="Times New Roman" w:eastAsia="Times New Roman" w:hAnsi="Times New Roman" w:cs="Times New Roman"/>
          <w:sz w:val="24"/>
          <w:szCs w:val="20"/>
          <w:lang w:eastAsia="ar-SA"/>
          <w14:ligatures w14:val="none"/>
        </w:rPr>
        <w:t xml:space="preserve"> naudingumas (S) apskaičiuojamas sudedant tiekėjo pasiūlymo ekonominio naudingumo vertinimo kriterijų – lyginamosios pasiūlymo kainos (kriterijaus C)</w:t>
      </w:r>
      <w:r>
        <w:rPr>
          <w:rFonts w:ascii="Times New Roman" w:eastAsia="Times New Roman" w:hAnsi="Times New Roman" w:cs="Times New Roman"/>
          <w:sz w:val="24"/>
          <w:szCs w:val="20"/>
          <w:lang w:eastAsia="ar-SA"/>
          <w14:ligatures w14:val="none"/>
        </w:rPr>
        <w:t xml:space="preserve">, </w:t>
      </w:r>
      <w:r w:rsidRPr="00E16638">
        <w:rPr>
          <w:rFonts w:ascii="Times New Roman" w:eastAsia="Times New Roman" w:hAnsi="Times New Roman" w:cs="Times New Roman"/>
          <w:sz w:val="24"/>
          <w:szCs w:val="20"/>
          <w:lang w:eastAsia="ar-SA"/>
          <w14:ligatures w14:val="none"/>
        </w:rPr>
        <w:t xml:space="preserve"> </w:t>
      </w:r>
      <w:r w:rsidR="00E52831">
        <w:rPr>
          <w:rFonts w:ascii="Times New Roman" w:eastAsia="Times New Roman" w:hAnsi="Times New Roman" w:cs="Times New Roman"/>
          <w:sz w:val="24"/>
          <w:lang w:eastAsia="ar-SA"/>
          <w14:ligatures w14:val="none"/>
        </w:rPr>
        <w:t>k</w:t>
      </w:r>
      <w:r w:rsidR="00E52831" w:rsidRPr="00F05AB5">
        <w:rPr>
          <w:rFonts w:ascii="Times New Roman" w:eastAsia="Times New Roman" w:hAnsi="Times New Roman" w:cs="Times New Roman"/>
          <w:sz w:val="24"/>
          <w:lang w:eastAsia="ar-SA"/>
          <w14:ligatures w14:val="none"/>
        </w:rPr>
        <w:t>rovinini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automobili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su liftu įrangos krovimui</w:t>
      </w:r>
      <w:r w:rsidRPr="00ED0728">
        <w:rPr>
          <w:rFonts w:ascii="Times New Roman" w:hAnsi="Times New Roman" w:cs="Times New Roman"/>
          <w:color w:val="000000" w:themeColor="text1"/>
          <w:sz w:val="24"/>
          <w:szCs w:val="24"/>
        </w:rPr>
        <w:t xml:space="preserve"> </w:t>
      </w:r>
      <w:r w:rsidRPr="00E16638">
        <w:rPr>
          <w:rFonts w:ascii="Times New Roman" w:eastAsia="Times New Roman" w:hAnsi="Times New Roman" w:cs="Times New Roman"/>
          <w:sz w:val="24"/>
          <w:szCs w:val="20"/>
          <w:lang w:eastAsia="ar-SA"/>
          <w14:ligatures w14:val="none"/>
        </w:rPr>
        <w:t>kuro sąnaudų (kriterijus SA)</w:t>
      </w:r>
      <w:r w:rsidR="00867F7A">
        <w:rPr>
          <w:rFonts w:ascii="Times New Roman" w:eastAsia="Times New Roman" w:hAnsi="Times New Roman" w:cs="Times New Roman"/>
          <w:sz w:val="24"/>
          <w:szCs w:val="20"/>
          <w:lang w:eastAsia="ar-SA"/>
          <w14:ligatures w14:val="none"/>
        </w:rPr>
        <w:t xml:space="preserve">, </w:t>
      </w:r>
      <w:r w:rsidR="00867F7A">
        <w:rPr>
          <w:rFonts w:ascii="Times New Roman" w:eastAsia="Times New Roman" w:hAnsi="Times New Roman" w:cs="Times New Roman"/>
          <w:sz w:val="24"/>
          <w:lang w:eastAsia="ar-SA"/>
          <w14:ligatures w14:val="none"/>
        </w:rPr>
        <w:t>k</w:t>
      </w:r>
      <w:r w:rsidR="00867F7A" w:rsidRPr="00F05AB5">
        <w:rPr>
          <w:rFonts w:ascii="Times New Roman" w:eastAsia="Times New Roman" w:hAnsi="Times New Roman" w:cs="Times New Roman"/>
          <w:sz w:val="24"/>
          <w:lang w:eastAsia="ar-SA"/>
          <w14:ligatures w14:val="none"/>
        </w:rPr>
        <w:t>rovinini</w:t>
      </w:r>
      <w:r w:rsidR="00867F7A">
        <w:rPr>
          <w:rFonts w:ascii="Times New Roman" w:eastAsia="Times New Roman" w:hAnsi="Times New Roman" w:cs="Times New Roman"/>
          <w:sz w:val="24"/>
          <w:lang w:eastAsia="ar-SA"/>
          <w14:ligatures w14:val="none"/>
        </w:rPr>
        <w:t>o</w:t>
      </w:r>
      <w:r w:rsidR="00867F7A" w:rsidRPr="00F05AB5">
        <w:rPr>
          <w:rFonts w:ascii="Times New Roman" w:eastAsia="Times New Roman" w:hAnsi="Times New Roman" w:cs="Times New Roman"/>
          <w:sz w:val="24"/>
          <w:lang w:eastAsia="ar-SA"/>
          <w14:ligatures w14:val="none"/>
        </w:rPr>
        <w:t xml:space="preserve"> automobili</w:t>
      </w:r>
      <w:r w:rsidR="00867F7A">
        <w:rPr>
          <w:rFonts w:ascii="Times New Roman" w:eastAsia="Times New Roman" w:hAnsi="Times New Roman" w:cs="Times New Roman"/>
          <w:sz w:val="24"/>
          <w:lang w:eastAsia="ar-SA"/>
          <w14:ligatures w14:val="none"/>
        </w:rPr>
        <w:t>o</w:t>
      </w:r>
      <w:r w:rsidR="00867F7A" w:rsidRPr="00F05AB5">
        <w:rPr>
          <w:rFonts w:ascii="Times New Roman" w:eastAsia="Times New Roman" w:hAnsi="Times New Roman" w:cs="Times New Roman"/>
          <w:sz w:val="24"/>
          <w:lang w:eastAsia="ar-SA"/>
          <w14:ligatures w14:val="none"/>
        </w:rPr>
        <w:t xml:space="preserve"> su liftu įrangos krovimui</w:t>
      </w:r>
      <w:r w:rsidR="00867F7A" w:rsidRPr="00E16638">
        <w:rPr>
          <w:rFonts w:ascii="Times New Roman" w:eastAsia="Times New Roman" w:hAnsi="Times New Roman" w:cs="Times New Roman"/>
          <w:sz w:val="24"/>
          <w:szCs w:val="20"/>
          <w:lang w:eastAsia="ar-SA"/>
          <w14:ligatures w14:val="none"/>
        </w:rPr>
        <w:t xml:space="preserve"> pristatymo termino (kriterijaus T)</w:t>
      </w:r>
      <w:r w:rsidR="00867F7A">
        <w:rPr>
          <w:rFonts w:ascii="Times New Roman" w:eastAsia="Times New Roman" w:hAnsi="Times New Roman" w:cs="Times New Roman"/>
          <w:sz w:val="24"/>
          <w:szCs w:val="20"/>
          <w:lang w:eastAsia="ar-SA"/>
          <w14:ligatures w14:val="none"/>
        </w:rPr>
        <w:t xml:space="preserve"> </w:t>
      </w:r>
      <w:r w:rsidRPr="00E16638">
        <w:rPr>
          <w:rFonts w:ascii="Times New Roman" w:eastAsia="Times New Roman" w:hAnsi="Times New Roman" w:cs="Times New Roman"/>
          <w:sz w:val="24"/>
          <w:szCs w:val="20"/>
          <w:lang w:eastAsia="ar-SA"/>
          <w14:ligatures w14:val="none"/>
        </w:rPr>
        <w:t xml:space="preserve">ir </w:t>
      </w:r>
      <w:r w:rsidR="00E52831">
        <w:rPr>
          <w:rFonts w:ascii="Times New Roman" w:eastAsia="Times New Roman" w:hAnsi="Times New Roman" w:cs="Times New Roman"/>
          <w:sz w:val="24"/>
          <w:lang w:eastAsia="ar-SA"/>
          <w14:ligatures w14:val="none"/>
        </w:rPr>
        <w:t>k</w:t>
      </w:r>
      <w:r w:rsidR="00E52831" w:rsidRPr="00F05AB5">
        <w:rPr>
          <w:rFonts w:ascii="Times New Roman" w:eastAsia="Times New Roman" w:hAnsi="Times New Roman" w:cs="Times New Roman"/>
          <w:sz w:val="24"/>
          <w:lang w:eastAsia="ar-SA"/>
          <w14:ligatures w14:val="none"/>
        </w:rPr>
        <w:t>rovinini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automobili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su liftu įrangos krovimui</w:t>
      </w:r>
      <w:r w:rsidRPr="00ED0728">
        <w:rPr>
          <w:rFonts w:ascii="Times New Roman" w:hAnsi="Times New Roman" w:cs="Times New Roman"/>
          <w:color w:val="000000" w:themeColor="text1"/>
          <w:sz w:val="24"/>
          <w:szCs w:val="24"/>
        </w:rPr>
        <w:t xml:space="preserve"> </w:t>
      </w:r>
      <w:r w:rsidRPr="00E16638">
        <w:rPr>
          <w:rFonts w:ascii="Times New Roman" w:eastAsia="Times New Roman" w:hAnsi="Times New Roman" w:cs="Times New Roman"/>
          <w:sz w:val="24"/>
          <w:szCs w:val="20"/>
          <w:lang w:eastAsia="ar-SA"/>
          <w14:ligatures w14:val="none"/>
        </w:rPr>
        <w:t>išmetamų anglies dioksido kiekio (kriterijus CO</w:t>
      </w:r>
      <w:r w:rsidRPr="00E16638">
        <w:rPr>
          <w:rFonts w:ascii="Times New Roman" w:eastAsia="Times New Roman" w:hAnsi="Times New Roman" w:cs="Times New Roman"/>
          <w:sz w:val="24"/>
          <w:szCs w:val="20"/>
          <w:vertAlign w:val="subscript"/>
          <w:lang w:eastAsia="ar-SA"/>
          <w14:ligatures w14:val="none"/>
        </w:rPr>
        <w:t>2</w:t>
      </w:r>
      <w:r w:rsidRPr="00E16638">
        <w:rPr>
          <w:rFonts w:ascii="Times New Roman" w:eastAsia="Times New Roman" w:hAnsi="Times New Roman" w:cs="Times New Roman"/>
          <w:sz w:val="24"/>
          <w:szCs w:val="20"/>
          <w:lang w:eastAsia="ar-SA"/>
          <w14:ligatures w14:val="none"/>
        </w:rPr>
        <w:t>)– balus</w:t>
      </w:r>
      <w:r w:rsidR="006E4BF3">
        <w:rPr>
          <w:rFonts w:ascii="Times New Roman" w:eastAsiaTheme="minorEastAsia" w:hAnsi="Times New Roman" w:cs="Times New Roman"/>
          <w:sz w:val="24"/>
          <w:szCs w:val="24"/>
          <w:lang w:eastAsia="lt-LT"/>
          <w14:ligatures w14:val="none"/>
        </w:rPr>
        <w:t>, a</w:t>
      </w:r>
      <w:r w:rsidR="006E4BF3" w:rsidRPr="000108FA">
        <w:rPr>
          <w:rFonts w:ascii="Times New Roman" w:eastAsiaTheme="minorEastAsia" w:hAnsi="Times New Roman" w:cs="Times New Roman"/>
          <w:sz w:val="24"/>
          <w:szCs w:val="24"/>
          <w:lang w:eastAsia="lt-LT"/>
          <w14:ligatures w14:val="none"/>
        </w:rPr>
        <w:t>pvalinant dviejų skaičių po kablelio tikslumu, t. y. surinkus pvz. 50,564 balų – apvalinama į 50,56, o surinkus 50,565 balų – apvalinama į 50,57</w:t>
      </w:r>
      <w:r w:rsidR="006E4BF3">
        <w:rPr>
          <w:rFonts w:ascii="Times New Roman" w:eastAsiaTheme="minorEastAsia" w:hAnsi="Times New Roman" w:cs="Times New Roman"/>
          <w:sz w:val="24"/>
          <w:szCs w:val="24"/>
          <w:lang w:eastAsia="lt-LT"/>
          <w14:ligatures w14:val="none"/>
        </w:rPr>
        <w:t>, kur:</w:t>
      </w:r>
    </w:p>
    <w:p w14:paraId="15886210" w14:textId="5006ACDF" w:rsidR="006E4BF3" w:rsidRPr="00E16638" w:rsidRDefault="00E16638" w:rsidP="00C954D9">
      <w:pPr>
        <w:suppressAutoHyphens/>
        <w:spacing w:before="120" w:after="120"/>
        <w:ind w:firstLine="709"/>
        <w:jc w:val="center"/>
        <w:rPr>
          <w:rFonts w:ascii="Times New Roman" w:eastAsia="Times New Roman" w:hAnsi="Times New Roman" w:cs="Times New Roman"/>
          <w:sz w:val="24"/>
          <w:szCs w:val="20"/>
          <w:lang w:eastAsia="ar-SA"/>
          <w14:ligatures w14:val="none"/>
        </w:rPr>
      </w:pPr>
      <m:oMath>
        <m:r>
          <w:rPr>
            <w:rFonts w:ascii="Cambria Math" w:eastAsia="Calibri" w:hAnsi="Cambria Math"/>
            <w14:ligatures w14:val="none"/>
          </w:rPr>
          <m:t>S=C+SA+T+C</m:t>
        </m:r>
        <m:sSub>
          <m:sSubPr>
            <m:ctrlPr>
              <w:rPr>
                <w:rFonts w:ascii="Cambria Math" w:eastAsia="Calibri" w:hAnsi="Cambria Math"/>
                <w14:ligatures w14:val="none"/>
              </w:rPr>
            </m:ctrlPr>
          </m:sSubPr>
          <m:e>
            <m:r>
              <w:rPr>
                <w:rFonts w:ascii="Cambria Math" w:eastAsia="Calibri" w:hAnsi="Cambria Math"/>
                <w14:ligatures w14:val="none"/>
              </w:rPr>
              <m:t>O</m:t>
            </m:r>
          </m:e>
          <m:sub>
            <m:r>
              <w:rPr>
                <w:rFonts w:ascii="Cambria Math" w:eastAsia="Calibri" w:hAnsi="Cambria Math"/>
                <w14:ligatures w14:val="none"/>
              </w:rPr>
              <m:t>2</m:t>
            </m:r>
          </m:sub>
        </m:sSub>
      </m:oMath>
      <w:r w:rsidRPr="00E16638">
        <w:rPr>
          <w:rFonts w:ascii="Times New Roman" w:eastAsia="Times New Roman" w:hAnsi="Times New Roman" w:cs="Times New Roman"/>
          <w:i/>
          <w:sz w:val="24"/>
          <w:szCs w:val="20"/>
          <w:lang w:eastAsia="ar-SA"/>
          <w14:ligatures w14:val="none"/>
        </w:rPr>
        <w:t>,</w:t>
      </w:r>
      <w:r w:rsidRPr="00E16638">
        <w:rPr>
          <w:rFonts w:ascii="Times New Roman" w:eastAsia="Times New Roman" w:hAnsi="Times New Roman" w:cs="Times New Roman"/>
          <w:sz w:val="24"/>
          <w:szCs w:val="20"/>
          <w:lang w:eastAsia="ar-SA"/>
          <w14:ligatures w14:val="none"/>
        </w:rPr>
        <w:t xml:space="preserve"> kur:</w:t>
      </w:r>
    </w:p>
    <w:p w14:paraId="152C2F7E" w14:textId="7A4DE075" w:rsidR="00E16638" w:rsidRPr="00E16638" w:rsidRDefault="00E16638" w:rsidP="00E16638">
      <w:pPr>
        <w:widowControl w:val="0"/>
        <w:tabs>
          <w:tab w:val="left" w:pos="340"/>
          <w:tab w:val="left" w:pos="1418"/>
        </w:tabs>
        <w:suppressAutoHyphens/>
        <w:spacing w:after="120"/>
        <w:ind w:firstLine="709"/>
        <w:jc w:val="both"/>
        <w:rPr>
          <w:rFonts w:eastAsia="Calibri"/>
          <w14:ligatures w14:val="none"/>
        </w:rPr>
      </w:pPr>
      <w:r w:rsidRPr="00E16638">
        <w:rPr>
          <w:rFonts w:ascii="Times New Roman" w:eastAsia="Times New Roman" w:hAnsi="Times New Roman" w:cs="Times New Roman"/>
          <w:sz w:val="24"/>
          <w:szCs w:val="20"/>
          <w:lang w:eastAsia="ar-SA"/>
          <w14:ligatures w14:val="none"/>
        </w:rPr>
        <w:t xml:space="preserve">5.1. kriterijaus </w:t>
      </w:r>
      <w:r w:rsidRPr="00E16638">
        <w:rPr>
          <w:rFonts w:ascii="Times New Roman" w:eastAsia="Times New Roman" w:hAnsi="Times New Roman" w:cs="Times New Roman"/>
          <w:b/>
          <w:sz w:val="24"/>
          <w:szCs w:val="20"/>
          <w:lang w:eastAsia="ar-SA"/>
          <w14:ligatures w14:val="none"/>
        </w:rPr>
        <w:t>C</w:t>
      </w:r>
      <w:r w:rsidRPr="00E16638">
        <w:rPr>
          <w:rFonts w:ascii="Times New Roman" w:eastAsia="Times New Roman" w:hAnsi="Times New Roman" w:cs="Times New Roman"/>
          <w:sz w:val="24"/>
          <w:szCs w:val="20"/>
          <w:lang w:eastAsia="ar-SA"/>
          <w14:ligatures w14:val="none"/>
        </w:rPr>
        <w:t xml:space="preserve"> balai apskaičiuojami </w:t>
      </w:r>
      <w:r w:rsidRPr="00E16638">
        <w:rPr>
          <w:rFonts w:ascii="Times New Roman" w:eastAsia="Times New Roman" w:hAnsi="Times New Roman" w:cs="Times New Roman"/>
          <w:sz w:val="24"/>
          <w:szCs w:val="24"/>
          <w:lang w:eastAsia="ar-SA"/>
          <w14:ligatures w14:val="none"/>
        </w:rPr>
        <w:t xml:space="preserve">mažiausios iš vertinamų pasiūlymų </w:t>
      </w:r>
      <w:r w:rsidRPr="00E16638">
        <w:rPr>
          <w:rFonts w:ascii="Times New Roman" w:eastAsia="Times New Roman" w:hAnsi="Times New Roman" w:cs="Times New Roman"/>
          <w:sz w:val="24"/>
          <w:szCs w:val="20"/>
          <w:lang w:eastAsia="ar-SA"/>
          <w14:ligatures w14:val="none"/>
        </w:rPr>
        <w:t xml:space="preserve">kainos su PVM </w:t>
      </w:r>
      <w:r w:rsidRPr="00E16638">
        <w:rPr>
          <w:rFonts w:ascii="Times New Roman" w:eastAsia="Times New Roman" w:hAnsi="Times New Roman" w:cs="Times New Roman"/>
          <w:sz w:val="24"/>
          <w:szCs w:val="20"/>
          <w:lang w:eastAsia="ar-SA"/>
          <w14:ligatures w14:val="none"/>
        </w:rPr>
        <w:lastRenderedPageBreak/>
        <w:t>(</w:t>
      </w:r>
      <w:proofErr w:type="spellStart"/>
      <w:r w:rsidRPr="00E16638">
        <w:rPr>
          <w:rFonts w:ascii="Times New Roman" w:eastAsia="Times New Roman" w:hAnsi="Times New Roman" w:cs="Times New Roman"/>
          <w:sz w:val="24"/>
          <w:szCs w:val="20"/>
          <w:lang w:eastAsia="ar-SA"/>
          <w14:ligatures w14:val="none"/>
        </w:rPr>
        <w:t>C</w:t>
      </w:r>
      <w:r w:rsidRPr="00E16638">
        <w:rPr>
          <w:rFonts w:ascii="Times New Roman" w:eastAsia="Times New Roman" w:hAnsi="Times New Roman" w:cs="Times New Roman"/>
          <w:sz w:val="24"/>
          <w:szCs w:val="20"/>
          <w:vertAlign w:val="subscript"/>
          <w:lang w:eastAsia="ar-SA"/>
          <w14:ligatures w14:val="none"/>
        </w:rPr>
        <w:t>min</w:t>
      </w:r>
      <w:proofErr w:type="spellEnd"/>
      <w:r w:rsidRPr="00E16638">
        <w:rPr>
          <w:rFonts w:ascii="Times New Roman" w:eastAsia="Times New Roman" w:hAnsi="Times New Roman" w:cs="Times New Roman"/>
          <w:sz w:val="24"/>
          <w:szCs w:val="20"/>
          <w:lang w:eastAsia="ar-SA"/>
          <w14:ligatures w14:val="none"/>
        </w:rPr>
        <w:t>) ir vertinamo pasiūlymo kainos su PVM (</w:t>
      </w:r>
      <w:proofErr w:type="spellStart"/>
      <w:r w:rsidRPr="00E16638">
        <w:rPr>
          <w:rFonts w:ascii="Times New Roman" w:eastAsia="Times New Roman" w:hAnsi="Times New Roman" w:cs="Times New Roman"/>
          <w:sz w:val="24"/>
          <w:szCs w:val="20"/>
          <w:lang w:eastAsia="ar-SA"/>
          <w14:ligatures w14:val="none"/>
        </w:rPr>
        <w:t>C</w:t>
      </w:r>
      <w:r w:rsidRPr="00E16638">
        <w:rPr>
          <w:rFonts w:ascii="Times New Roman" w:eastAsia="Times New Roman" w:hAnsi="Times New Roman" w:cs="Times New Roman"/>
          <w:sz w:val="24"/>
          <w:szCs w:val="20"/>
          <w:vertAlign w:val="subscript"/>
          <w:lang w:eastAsia="ar-SA"/>
          <w14:ligatures w14:val="none"/>
        </w:rPr>
        <w:t>p</w:t>
      </w:r>
      <w:proofErr w:type="spellEnd"/>
      <w:r w:rsidRPr="00E16638">
        <w:rPr>
          <w:rFonts w:ascii="Times New Roman" w:eastAsia="Times New Roman" w:hAnsi="Times New Roman" w:cs="Times New Roman"/>
          <w:sz w:val="24"/>
          <w:szCs w:val="20"/>
          <w:lang w:eastAsia="ar-SA"/>
          <w14:ligatures w14:val="none"/>
        </w:rPr>
        <w:t>) santykį padauginant iš kriterijaus lyginamojo svorio (X</w:t>
      </w:r>
      <w:r w:rsidRPr="00E16638">
        <w:rPr>
          <w:rFonts w:ascii="Times New Roman" w:eastAsia="Times New Roman" w:hAnsi="Times New Roman" w:cs="Times New Roman"/>
          <w:sz w:val="24"/>
          <w:szCs w:val="20"/>
          <w:vertAlign w:val="subscript"/>
          <w:lang w:eastAsia="ar-SA"/>
          <w14:ligatures w14:val="none"/>
        </w:rPr>
        <w:t>1</w:t>
      </w:r>
      <w:r w:rsidRPr="00E16638">
        <w:rPr>
          <w:rFonts w:ascii="Times New Roman" w:eastAsia="Times New Roman" w:hAnsi="Times New Roman" w:cs="Times New Roman"/>
          <w:sz w:val="24"/>
          <w:szCs w:val="20"/>
          <w:lang w:eastAsia="ar-SA"/>
          <w14:ligatures w14:val="none"/>
        </w:rPr>
        <w:t>):</w:t>
      </w:r>
    </w:p>
    <w:p w14:paraId="6E79D9E6" w14:textId="0321B6B7" w:rsidR="0077192F" w:rsidRPr="0099161E" w:rsidRDefault="00E16638" w:rsidP="0099161E">
      <w:pPr>
        <w:suppressAutoHyphens/>
        <w:jc w:val="center"/>
        <w:rPr>
          <w:rFonts w:eastAsia="Calibri"/>
          <w14:ligatures w14:val="none"/>
        </w:rPr>
      </w:pPr>
      <m:oMath>
        <m:r>
          <w:rPr>
            <w:rFonts w:ascii="Cambria Math" w:eastAsia="Calibri" w:hAnsi="Cambria Math"/>
            <w14:ligatures w14:val="none"/>
          </w:rPr>
          <m:t>C=</m:t>
        </m:r>
        <m:f>
          <m:fPr>
            <m:ctrlPr>
              <w:rPr>
                <w:rFonts w:ascii="Cambria Math" w:eastAsia="Calibri" w:hAnsi="Cambria Math"/>
                <w14:ligatures w14:val="none"/>
              </w:rPr>
            </m:ctrlPr>
          </m:fPr>
          <m:num>
            <m:sSub>
              <m:sSubPr>
                <m:ctrlPr>
                  <w:rPr>
                    <w:rFonts w:ascii="Cambria Math" w:eastAsia="Calibri" w:hAnsi="Cambria Math"/>
                    <w14:ligatures w14:val="none"/>
                  </w:rPr>
                </m:ctrlPr>
              </m:sSubPr>
              <m:e>
                <m:r>
                  <w:rPr>
                    <w:rFonts w:ascii="Cambria Math" w:eastAsia="Calibri" w:hAnsi="Cambria Math"/>
                    <w14:ligatures w14:val="none"/>
                  </w:rPr>
                  <m:t>C</m:t>
                </m:r>
              </m:e>
              <m:sub>
                <m:r>
                  <w:rPr>
                    <w:rFonts w:ascii="Cambria Math" w:eastAsia="Calibri" w:hAnsi="Cambria Math"/>
                    <w14:ligatures w14:val="none"/>
                  </w:rPr>
                  <m:t>min</m:t>
                </m:r>
              </m:sub>
            </m:sSub>
          </m:num>
          <m:den>
            <m:sSub>
              <m:sSubPr>
                <m:ctrlPr>
                  <w:rPr>
                    <w:rFonts w:ascii="Cambria Math" w:eastAsia="Calibri" w:hAnsi="Cambria Math"/>
                    <w14:ligatures w14:val="none"/>
                  </w:rPr>
                </m:ctrlPr>
              </m:sSubPr>
              <m:e>
                <m:r>
                  <w:rPr>
                    <w:rFonts w:ascii="Cambria Math" w:eastAsia="Calibri" w:hAnsi="Cambria Math"/>
                    <w14:ligatures w14:val="none"/>
                  </w:rPr>
                  <m:t>C</m:t>
                </m:r>
              </m:e>
              <m:sub>
                <m:r>
                  <w:rPr>
                    <w:rFonts w:ascii="Cambria Math" w:eastAsia="Calibri" w:hAnsi="Cambria Math"/>
                    <w14:ligatures w14:val="none"/>
                  </w:rPr>
                  <m:t>p</m:t>
                </m:r>
              </m:sub>
            </m:sSub>
          </m:den>
        </m:f>
        <m:r>
          <w:rPr>
            <w:rFonts w:ascii="Cambria Math" w:eastAsia="Calibri" w:hAnsi="Cambria Math"/>
            <w14:ligatures w14:val="none"/>
          </w:rPr>
          <m:t>*</m:t>
        </m:r>
        <m:sSub>
          <m:sSubPr>
            <m:ctrlPr>
              <w:rPr>
                <w:rFonts w:ascii="Cambria Math" w:eastAsia="Calibri" w:hAnsi="Cambria Math"/>
                <w14:ligatures w14:val="none"/>
              </w:rPr>
            </m:ctrlPr>
          </m:sSubPr>
          <m:e>
            <m:r>
              <w:rPr>
                <w:rFonts w:ascii="Cambria Math" w:eastAsia="Calibri" w:hAnsi="Cambria Math"/>
                <w14:ligatures w14:val="none"/>
              </w:rPr>
              <m:t>x</m:t>
            </m:r>
          </m:e>
          <m:sub>
            <m:r>
              <w:rPr>
                <w:rFonts w:ascii="Cambria Math" w:eastAsia="Calibri" w:hAnsi="Cambria Math"/>
                <w14:ligatures w14:val="none"/>
              </w:rPr>
              <m:t>1</m:t>
            </m:r>
          </m:sub>
        </m:sSub>
      </m:oMath>
      <w:r w:rsidRPr="00E16638">
        <w:rPr>
          <w:rFonts w:ascii="Times New Roman" w:eastAsia="Times New Roman" w:hAnsi="Times New Roman" w:cs="Times New Roman"/>
          <w:sz w:val="24"/>
          <w:szCs w:val="20"/>
          <w:lang w:eastAsia="ar-SA"/>
          <w14:ligatures w14:val="none"/>
        </w:rPr>
        <w:t>.</w:t>
      </w:r>
    </w:p>
    <w:p w14:paraId="51A5AFB3" w14:textId="77777777" w:rsidR="008D0CBF" w:rsidRDefault="008D0CBF" w:rsidP="0077192F">
      <w:pPr>
        <w:widowControl w:val="0"/>
        <w:tabs>
          <w:tab w:val="left" w:pos="340"/>
          <w:tab w:val="left" w:pos="1418"/>
        </w:tabs>
        <w:suppressAutoHyphens/>
        <w:spacing w:before="120"/>
        <w:ind w:firstLine="709"/>
        <w:jc w:val="both"/>
        <w:rPr>
          <w:rFonts w:ascii="Times New Roman" w:eastAsia="Times New Roman" w:hAnsi="Times New Roman" w:cs="Times New Roman"/>
          <w:sz w:val="24"/>
          <w:szCs w:val="20"/>
          <w:lang w:eastAsia="ar-SA"/>
          <w14:ligatures w14:val="none"/>
        </w:rPr>
      </w:pPr>
    </w:p>
    <w:p w14:paraId="0367861E" w14:textId="7EF2B6AA" w:rsidR="008D0CBF" w:rsidRPr="00E16638" w:rsidRDefault="008D0CBF" w:rsidP="008D0CBF">
      <w:pPr>
        <w:widowControl w:val="0"/>
        <w:tabs>
          <w:tab w:val="left" w:pos="340"/>
          <w:tab w:val="left" w:pos="1418"/>
        </w:tabs>
        <w:suppressAutoHyphens/>
        <w:spacing w:before="120"/>
        <w:ind w:firstLine="709"/>
        <w:jc w:val="both"/>
        <w:rPr>
          <w:rFonts w:eastAsia="Calibri"/>
          <w14:ligatures w14:val="none"/>
        </w:rPr>
      </w:pPr>
      <w:r w:rsidRPr="00E16638">
        <w:rPr>
          <w:rFonts w:ascii="Times New Roman" w:eastAsia="Times New Roman" w:hAnsi="Times New Roman" w:cs="Times New Roman"/>
          <w:sz w:val="24"/>
          <w:szCs w:val="24"/>
          <w:lang w:eastAsia="ar-SA"/>
          <w14:ligatures w14:val="none"/>
        </w:rPr>
        <w:t>5.</w:t>
      </w:r>
      <w:r>
        <w:rPr>
          <w:rFonts w:ascii="Times New Roman" w:eastAsia="Times New Roman" w:hAnsi="Times New Roman" w:cs="Times New Roman"/>
          <w:sz w:val="24"/>
          <w:szCs w:val="24"/>
          <w:lang w:eastAsia="ar-SA"/>
          <w14:ligatures w14:val="none"/>
        </w:rPr>
        <w:t>2</w:t>
      </w:r>
      <w:r w:rsidRPr="00E16638">
        <w:rPr>
          <w:rFonts w:ascii="Times New Roman" w:eastAsia="Times New Roman" w:hAnsi="Times New Roman" w:cs="Times New Roman"/>
          <w:sz w:val="24"/>
          <w:szCs w:val="24"/>
          <w:lang w:eastAsia="ar-SA"/>
          <w14:ligatures w14:val="none"/>
        </w:rPr>
        <w:t xml:space="preserve"> kriterijaus </w:t>
      </w:r>
      <w:r w:rsidRPr="00E16638">
        <w:rPr>
          <w:rFonts w:ascii="Times New Roman" w:eastAsia="Times New Roman" w:hAnsi="Times New Roman" w:cs="Times New Roman"/>
          <w:b/>
          <w:bCs/>
          <w:sz w:val="24"/>
          <w:szCs w:val="24"/>
          <w:lang w:eastAsia="ar-SA"/>
          <w14:ligatures w14:val="none"/>
        </w:rPr>
        <w:t>SA</w:t>
      </w:r>
      <w:r w:rsidRPr="00E16638">
        <w:rPr>
          <w:rFonts w:ascii="Times New Roman" w:eastAsia="Times New Roman" w:hAnsi="Times New Roman" w:cs="Times New Roman"/>
          <w:sz w:val="24"/>
          <w:szCs w:val="24"/>
          <w:lang w:eastAsia="ar-SA"/>
          <w14:ligatures w14:val="none"/>
        </w:rPr>
        <w:t xml:space="preserve"> balai apskaičiuojami mažiausios iš vertinamų pasiūlymų vertinamo kriterijaus reikšmės (</w:t>
      </w:r>
      <w:proofErr w:type="spellStart"/>
      <w:r w:rsidRPr="00E16638">
        <w:rPr>
          <w:rFonts w:ascii="Times New Roman" w:eastAsia="Times New Roman" w:hAnsi="Times New Roman" w:cs="Times New Roman"/>
          <w:sz w:val="24"/>
          <w:szCs w:val="24"/>
          <w:lang w:eastAsia="ar-SA"/>
          <w14:ligatures w14:val="none"/>
        </w:rPr>
        <w:t>SA</w:t>
      </w:r>
      <w:r w:rsidRPr="00E16638">
        <w:rPr>
          <w:rFonts w:ascii="Times New Roman" w:eastAsia="Times New Roman" w:hAnsi="Times New Roman" w:cs="Times New Roman"/>
          <w:sz w:val="24"/>
          <w:szCs w:val="24"/>
          <w:vertAlign w:val="subscript"/>
          <w:lang w:eastAsia="ar-SA"/>
          <w14:ligatures w14:val="none"/>
        </w:rPr>
        <w:t>min</w:t>
      </w:r>
      <w:proofErr w:type="spellEnd"/>
      <w:r w:rsidRPr="00E16638">
        <w:rPr>
          <w:rFonts w:ascii="Times New Roman" w:eastAsia="Times New Roman" w:hAnsi="Times New Roman" w:cs="Times New Roman"/>
          <w:sz w:val="24"/>
          <w:szCs w:val="24"/>
          <w:lang w:eastAsia="ar-SA"/>
          <w14:ligatures w14:val="none"/>
        </w:rPr>
        <w:t>) ir vertinamo pasiūlymo kriterijaus reikšmės (</w:t>
      </w:r>
      <w:proofErr w:type="spellStart"/>
      <w:r w:rsidRPr="00E16638">
        <w:rPr>
          <w:rFonts w:ascii="Times New Roman" w:eastAsia="Times New Roman" w:hAnsi="Times New Roman" w:cs="Times New Roman"/>
          <w:sz w:val="24"/>
          <w:szCs w:val="24"/>
          <w:lang w:eastAsia="ar-SA"/>
          <w14:ligatures w14:val="none"/>
        </w:rPr>
        <w:t>SA</w:t>
      </w:r>
      <w:r w:rsidRPr="00E16638">
        <w:rPr>
          <w:rFonts w:ascii="Times New Roman" w:eastAsia="Times New Roman" w:hAnsi="Times New Roman" w:cs="Times New Roman"/>
          <w:sz w:val="24"/>
          <w:szCs w:val="24"/>
          <w:vertAlign w:val="subscript"/>
          <w:lang w:eastAsia="ar-SA"/>
          <w14:ligatures w14:val="none"/>
        </w:rPr>
        <w:t>p</w:t>
      </w:r>
      <w:proofErr w:type="spellEnd"/>
      <w:r w:rsidRPr="00E16638">
        <w:rPr>
          <w:rFonts w:ascii="Times New Roman" w:eastAsia="Times New Roman" w:hAnsi="Times New Roman" w:cs="Times New Roman"/>
          <w:sz w:val="24"/>
          <w:szCs w:val="24"/>
          <w:vertAlign w:val="subscript"/>
          <w:lang w:eastAsia="ar-SA"/>
          <w14:ligatures w14:val="none"/>
        </w:rPr>
        <w:t>.</w:t>
      </w:r>
      <w:r w:rsidRPr="00E16638">
        <w:rPr>
          <w:rFonts w:ascii="Times New Roman" w:eastAsia="Times New Roman" w:hAnsi="Times New Roman" w:cs="Times New Roman"/>
          <w:sz w:val="24"/>
          <w:szCs w:val="24"/>
          <w:lang w:eastAsia="ar-SA"/>
          <w14:ligatures w14:val="none"/>
        </w:rPr>
        <w:t>) santykį padauginant iš kriterijaus lyginamojo svorio (X</w:t>
      </w:r>
      <w:r w:rsidRPr="00E16638">
        <w:rPr>
          <w:rFonts w:ascii="Times New Roman" w:eastAsia="Times New Roman" w:hAnsi="Times New Roman" w:cs="Times New Roman"/>
          <w:sz w:val="24"/>
          <w:szCs w:val="24"/>
          <w:vertAlign w:val="subscript"/>
          <w:lang w:eastAsia="ar-SA"/>
          <w14:ligatures w14:val="none"/>
        </w:rPr>
        <w:t>3</w:t>
      </w:r>
      <w:r w:rsidRPr="00E16638">
        <w:rPr>
          <w:rFonts w:ascii="Times New Roman" w:eastAsia="Times New Roman" w:hAnsi="Times New Roman" w:cs="Times New Roman"/>
          <w:sz w:val="24"/>
          <w:szCs w:val="24"/>
          <w:lang w:eastAsia="ar-SA"/>
          <w14:ligatures w14:val="none"/>
        </w:rPr>
        <w:t>):</w:t>
      </w:r>
    </w:p>
    <w:p w14:paraId="3590D07E" w14:textId="3504BF61" w:rsidR="008D0CBF" w:rsidRPr="00E16638" w:rsidRDefault="008D0CBF" w:rsidP="008D0CBF">
      <w:pPr>
        <w:tabs>
          <w:tab w:val="left" w:pos="993"/>
        </w:tabs>
        <w:suppressAutoHyphens/>
        <w:jc w:val="center"/>
        <w:rPr>
          <w:rFonts w:eastAsia="Calibri"/>
          <w14:ligatures w14:val="none"/>
        </w:rPr>
      </w:pPr>
      <m:oMath>
        <m:r>
          <w:rPr>
            <w:rFonts w:ascii="Cambria Math" w:eastAsia="Calibri" w:hAnsi="Cambria Math"/>
            <w14:ligatures w14:val="none"/>
          </w:rPr>
          <m:t>SA=</m:t>
        </m:r>
        <m:f>
          <m:fPr>
            <m:ctrlPr>
              <w:rPr>
                <w:rFonts w:ascii="Cambria Math" w:eastAsia="Calibri" w:hAnsi="Cambria Math"/>
                <w14:ligatures w14:val="none"/>
              </w:rPr>
            </m:ctrlPr>
          </m:fPr>
          <m:num>
            <m:sSub>
              <m:sSubPr>
                <m:ctrlPr>
                  <w:rPr>
                    <w:rFonts w:ascii="Cambria Math" w:eastAsia="Calibri" w:hAnsi="Cambria Math"/>
                    <w14:ligatures w14:val="none"/>
                  </w:rPr>
                </m:ctrlPr>
              </m:sSubPr>
              <m:e>
                <m:r>
                  <w:rPr>
                    <w:rFonts w:ascii="Cambria Math" w:eastAsia="Calibri" w:hAnsi="Cambria Math"/>
                    <w14:ligatures w14:val="none"/>
                  </w:rPr>
                  <m:t>SA</m:t>
                </m:r>
              </m:e>
              <m:sub>
                <m:r>
                  <w:rPr>
                    <w:rFonts w:ascii="Cambria Math" w:eastAsia="Calibri" w:hAnsi="Cambria Math"/>
                    <w14:ligatures w14:val="none"/>
                  </w:rPr>
                  <m:t>min</m:t>
                </m:r>
              </m:sub>
            </m:sSub>
          </m:num>
          <m:den>
            <m:sSub>
              <m:sSubPr>
                <m:ctrlPr>
                  <w:rPr>
                    <w:rFonts w:ascii="Cambria Math" w:eastAsia="Calibri" w:hAnsi="Cambria Math"/>
                    <w14:ligatures w14:val="none"/>
                  </w:rPr>
                </m:ctrlPr>
              </m:sSubPr>
              <m:e>
                <m:r>
                  <w:rPr>
                    <w:rFonts w:ascii="Cambria Math" w:eastAsia="Calibri" w:hAnsi="Cambria Math"/>
                    <w14:ligatures w14:val="none"/>
                  </w:rPr>
                  <m:t>SA</m:t>
                </m:r>
              </m:e>
              <m:sub>
                <m:r>
                  <w:rPr>
                    <w:rFonts w:ascii="Cambria Math" w:eastAsia="Calibri" w:hAnsi="Cambria Math"/>
                    <w14:ligatures w14:val="none"/>
                  </w:rPr>
                  <m:t>p</m:t>
                </m:r>
              </m:sub>
            </m:sSub>
          </m:den>
        </m:f>
        <m:r>
          <w:rPr>
            <w:rFonts w:ascii="Cambria Math" w:eastAsia="Calibri" w:hAnsi="Cambria Math"/>
            <w14:ligatures w14:val="none"/>
          </w:rPr>
          <m:t>*</m:t>
        </m:r>
        <m:sSub>
          <m:sSubPr>
            <m:ctrlPr>
              <w:rPr>
                <w:rFonts w:ascii="Cambria Math" w:eastAsia="Calibri" w:hAnsi="Cambria Math"/>
                <w14:ligatures w14:val="none"/>
              </w:rPr>
            </m:ctrlPr>
          </m:sSubPr>
          <m:e>
            <m:r>
              <w:rPr>
                <w:rFonts w:ascii="Cambria Math" w:eastAsia="Calibri" w:hAnsi="Cambria Math"/>
                <w14:ligatures w14:val="none"/>
              </w:rPr>
              <m:t>x</m:t>
            </m:r>
          </m:e>
          <m:sub>
            <m:r>
              <w:rPr>
                <w:rFonts w:ascii="Cambria Math" w:eastAsia="Calibri" w:hAnsi="Cambria Math"/>
                <w14:ligatures w14:val="none"/>
              </w:rPr>
              <m:t>2</m:t>
            </m:r>
          </m:sub>
        </m:sSub>
      </m:oMath>
      <w:r w:rsidRPr="00E16638">
        <w:rPr>
          <w:rFonts w:ascii="Times New Roman" w:eastAsia="Times New Roman" w:hAnsi="Times New Roman" w:cs="Times New Roman"/>
          <w:sz w:val="24"/>
          <w:szCs w:val="20"/>
          <w:lang w:eastAsia="ar-SA"/>
          <w14:ligatures w14:val="none"/>
        </w:rPr>
        <w:t>.</w:t>
      </w:r>
    </w:p>
    <w:p w14:paraId="7AC16AF8" w14:textId="77777777" w:rsidR="008D0CBF" w:rsidRDefault="008D0CBF" w:rsidP="008D0CBF">
      <w:pPr>
        <w:widowControl w:val="0"/>
        <w:tabs>
          <w:tab w:val="left" w:pos="340"/>
          <w:tab w:val="left" w:pos="1418"/>
        </w:tabs>
        <w:suppressAutoHyphens/>
        <w:spacing w:before="120"/>
        <w:jc w:val="both"/>
        <w:rPr>
          <w:rFonts w:ascii="Times New Roman" w:eastAsia="Times New Roman" w:hAnsi="Times New Roman" w:cs="Times New Roman"/>
          <w:sz w:val="24"/>
          <w:szCs w:val="20"/>
          <w:lang w:eastAsia="ar-SA"/>
          <w14:ligatures w14:val="none"/>
        </w:rPr>
      </w:pPr>
    </w:p>
    <w:p w14:paraId="19F288DA" w14:textId="491E82C0" w:rsidR="0077192F" w:rsidRPr="00D876BE" w:rsidRDefault="00E16638" w:rsidP="0077192F">
      <w:pPr>
        <w:widowControl w:val="0"/>
        <w:tabs>
          <w:tab w:val="left" w:pos="340"/>
          <w:tab w:val="left" w:pos="1418"/>
        </w:tabs>
        <w:suppressAutoHyphens/>
        <w:spacing w:before="120"/>
        <w:ind w:firstLine="709"/>
        <w:jc w:val="both"/>
        <w:rPr>
          <w:rFonts w:ascii="Times New Roman" w:eastAsia="Times New Roman" w:hAnsi="Times New Roman" w:cs="Times New Roman"/>
          <w:bCs/>
          <w:sz w:val="24"/>
          <w:szCs w:val="20"/>
          <w:lang w:eastAsia="ar-SA"/>
          <w14:ligatures w14:val="none"/>
        </w:rPr>
      </w:pPr>
      <w:r w:rsidRPr="00E16638">
        <w:rPr>
          <w:rFonts w:ascii="Times New Roman" w:eastAsia="Times New Roman" w:hAnsi="Times New Roman" w:cs="Times New Roman"/>
          <w:sz w:val="24"/>
          <w:szCs w:val="20"/>
          <w:lang w:eastAsia="ar-SA"/>
          <w14:ligatures w14:val="none"/>
        </w:rPr>
        <w:t>5.</w:t>
      </w:r>
      <w:r w:rsidR="008D0CBF">
        <w:rPr>
          <w:rFonts w:ascii="Times New Roman" w:eastAsia="Times New Roman" w:hAnsi="Times New Roman" w:cs="Times New Roman"/>
          <w:sz w:val="24"/>
          <w:szCs w:val="20"/>
          <w:lang w:eastAsia="ar-SA"/>
          <w14:ligatures w14:val="none"/>
        </w:rPr>
        <w:t>3</w:t>
      </w:r>
      <w:r w:rsidRPr="00E16638">
        <w:rPr>
          <w:rFonts w:ascii="Times New Roman" w:eastAsia="Times New Roman" w:hAnsi="Times New Roman" w:cs="Times New Roman"/>
          <w:sz w:val="24"/>
          <w:szCs w:val="20"/>
          <w:lang w:eastAsia="ar-SA"/>
          <w14:ligatures w14:val="none"/>
        </w:rPr>
        <w:t>.</w:t>
      </w:r>
      <w:r w:rsidR="0077192F" w:rsidRPr="00E16638">
        <w:rPr>
          <w:rFonts w:ascii="Times New Roman" w:eastAsia="Times New Roman" w:hAnsi="Times New Roman" w:cs="Times New Roman"/>
          <w:sz w:val="24"/>
          <w:szCs w:val="20"/>
          <w:lang w:eastAsia="ar-SA"/>
          <w14:ligatures w14:val="none"/>
        </w:rPr>
        <w:t xml:space="preserve"> kriterijaus</w:t>
      </w:r>
      <w:r w:rsidR="0077192F" w:rsidRPr="00E16638">
        <w:rPr>
          <w:rFonts w:ascii="Times New Roman" w:eastAsia="Times New Roman" w:hAnsi="Times New Roman" w:cs="Times New Roman"/>
          <w:sz w:val="24"/>
          <w:szCs w:val="24"/>
          <w:lang w:eastAsia="ar-SA"/>
          <w14:ligatures w14:val="none"/>
        </w:rPr>
        <w:t xml:space="preserve"> </w:t>
      </w:r>
      <w:r w:rsidR="0077192F" w:rsidRPr="00E16638">
        <w:rPr>
          <w:rFonts w:ascii="Times New Roman" w:eastAsia="Times New Roman" w:hAnsi="Times New Roman" w:cs="Times New Roman"/>
          <w:b/>
          <w:sz w:val="24"/>
          <w:szCs w:val="24"/>
          <w:lang w:eastAsia="ar-SA"/>
          <w14:ligatures w14:val="none"/>
        </w:rPr>
        <w:t>T</w:t>
      </w:r>
      <w:r w:rsidR="0077192F" w:rsidRPr="00E16638">
        <w:rPr>
          <w:rFonts w:ascii="Times New Roman" w:eastAsia="Times New Roman" w:hAnsi="Times New Roman" w:cs="Times New Roman"/>
          <w:sz w:val="24"/>
          <w:szCs w:val="24"/>
          <w:lang w:eastAsia="ar-SA"/>
          <w14:ligatures w14:val="none"/>
        </w:rPr>
        <w:t xml:space="preserve"> bala</w:t>
      </w:r>
      <w:r w:rsidR="0077192F">
        <w:rPr>
          <w:rFonts w:ascii="Times New Roman" w:eastAsia="Times New Roman" w:hAnsi="Times New Roman" w:cs="Times New Roman"/>
          <w:sz w:val="24"/>
          <w:szCs w:val="24"/>
          <w:lang w:eastAsia="ar-SA"/>
          <w14:ligatures w14:val="none"/>
        </w:rPr>
        <w:t xml:space="preserve">s </w:t>
      </w:r>
      <w:r w:rsidR="0077192F" w:rsidRPr="00E16638">
        <w:rPr>
          <w:rFonts w:ascii="Times New Roman" w:eastAsia="Times New Roman" w:hAnsi="Times New Roman" w:cs="Times New Roman"/>
          <w:sz w:val="24"/>
          <w:szCs w:val="24"/>
          <w:lang w:eastAsia="ar-SA"/>
          <w14:ligatures w14:val="none"/>
        </w:rPr>
        <w:t>apskaičiuojam</w:t>
      </w:r>
      <w:r w:rsidR="0077192F">
        <w:rPr>
          <w:rFonts w:ascii="Times New Roman" w:eastAsia="Times New Roman" w:hAnsi="Times New Roman" w:cs="Times New Roman"/>
          <w:sz w:val="24"/>
          <w:szCs w:val="24"/>
          <w:lang w:eastAsia="ar-SA"/>
          <w14:ligatures w14:val="none"/>
        </w:rPr>
        <w:t>as</w:t>
      </w:r>
      <w:r w:rsidR="0077192F" w:rsidRPr="0077192F">
        <w:rPr>
          <w:rFonts w:ascii="Times New Roman" w:eastAsia="Times New Roman" w:hAnsi="Times New Roman" w:cs="Times New Roman"/>
          <w:b/>
          <w:sz w:val="24"/>
          <w:szCs w:val="20"/>
          <w:lang w:eastAsia="ar-SA"/>
          <w14:ligatures w14:val="none"/>
        </w:rPr>
        <w:t xml:space="preserve"> </w:t>
      </w:r>
      <w:r w:rsidR="0077192F" w:rsidRPr="0077192F">
        <w:rPr>
          <w:rFonts w:ascii="Times New Roman" w:eastAsia="Times New Roman" w:hAnsi="Times New Roman" w:cs="Times New Roman"/>
          <w:bCs/>
          <w:sz w:val="24"/>
          <w:szCs w:val="20"/>
          <w:lang w:eastAsia="ar-SA"/>
          <w14:ligatures w14:val="none"/>
        </w:rPr>
        <w:t>pagal formulę:</w:t>
      </w:r>
    </w:p>
    <w:p w14:paraId="36F08BEB" w14:textId="7AFC8280" w:rsidR="00F35F5D" w:rsidRPr="0031443A" w:rsidRDefault="00D876BE" w:rsidP="0031443A">
      <w:pPr>
        <w:widowControl w:val="0"/>
        <w:tabs>
          <w:tab w:val="left" w:pos="340"/>
          <w:tab w:val="left" w:pos="1418"/>
        </w:tabs>
        <w:suppressAutoHyphens/>
        <w:spacing w:before="120"/>
        <w:ind w:firstLine="709"/>
        <w:jc w:val="center"/>
        <w:rPr>
          <w:rFonts w:ascii="Times New Roman" w:eastAsia="Times New Roman" w:hAnsi="Times New Roman" w:cs="Times New Roman"/>
          <w:bCs/>
          <w:sz w:val="24"/>
          <w:szCs w:val="20"/>
          <w:lang w:eastAsia="ar-SA"/>
          <w14:ligatures w14:val="none"/>
        </w:rPr>
      </w:pPr>
      <m:oMath>
        <m:r>
          <w:rPr>
            <w:rFonts w:ascii="Cambria Math" w:eastAsia="Times New Roman" w:hAnsi="Cambria Math" w:cs="Times New Roman"/>
            <w:sz w:val="24"/>
            <w:szCs w:val="20"/>
            <w:lang w:eastAsia="ar-SA"/>
            <w14:ligatures w14:val="none"/>
          </w:rPr>
          <m:t>T=</m:t>
        </m:r>
        <m:r>
          <m:rPr>
            <m:sty m:val="p"/>
          </m:rPr>
          <w:rPr>
            <w:rFonts w:ascii="Cambria Math" w:eastAsia="Times New Roman" w:hAnsi="Cambria Math" w:cs="Times New Roman"/>
            <w:lang w:eastAsia="ar-SA"/>
          </w:rPr>
          <m:t>(</m:t>
        </m:r>
        <m:f>
          <m:fPr>
            <m:ctrlPr>
              <w:rPr>
                <w:rFonts w:ascii="Cambria Math" w:eastAsia="Times New Roman" w:hAnsi="Cambria Math" w:cs="Times New Roman"/>
                <w:bCs/>
                <w:sz w:val="24"/>
                <w:szCs w:val="20"/>
                <w:lang w:eastAsia="ar-SA"/>
                <w14:ligatures w14:val="none"/>
              </w:rPr>
            </m:ctrlPr>
          </m:fPr>
          <m:num>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max</m:t>
                </m:r>
              </m:sub>
            </m:sSub>
            <m:r>
              <w:rPr>
                <w:rFonts w:ascii="Cambria Math" w:eastAsia="Times New Roman" w:hAnsi="Cambria Math" w:cs="Times New Roman"/>
                <w:sz w:val="24"/>
                <w:szCs w:val="20"/>
                <w:lang w:eastAsia="ar-SA"/>
                <w14:ligatures w14:val="none"/>
              </w:rPr>
              <m:t xml:space="preserve">- </m:t>
            </m:r>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p</m:t>
                </m:r>
              </m:sub>
            </m:sSub>
          </m:num>
          <m:den>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 xml:space="preserve">max- </m:t>
                </m:r>
              </m:sub>
            </m:sSub>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min</m:t>
                </m:r>
              </m:sub>
            </m:sSub>
          </m:den>
        </m:f>
        <m:r>
          <w:rPr>
            <w:rFonts w:ascii="Cambria Math" w:eastAsia="Times New Roman" w:hAnsi="Cambria Math" w:cs="Times New Roman"/>
            <w:sz w:val="24"/>
            <w:szCs w:val="20"/>
            <w:lang w:eastAsia="ar-SA"/>
            <w14:ligatures w14:val="none"/>
          </w:rPr>
          <m:t>)*</m:t>
        </m:r>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x</m:t>
            </m:r>
          </m:e>
          <m:sub>
            <m:r>
              <w:rPr>
                <w:rFonts w:ascii="Cambria Math" w:eastAsia="Times New Roman" w:hAnsi="Cambria Math" w:cs="Times New Roman"/>
                <w:sz w:val="24"/>
                <w:szCs w:val="20"/>
                <w:lang w:eastAsia="ar-SA"/>
                <w14:ligatures w14:val="none"/>
              </w:rPr>
              <m:t>3</m:t>
            </m:r>
          </m:sub>
        </m:sSub>
      </m:oMath>
      <w:r w:rsidR="00FF57E6" w:rsidRPr="0077192F">
        <w:rPr>
          <w:rFonts w:ascii="Times New Roman" w:eastAsia="Times New Roman" w:hAnsi="Times New Roman" w:cs="Times New Roman"/>
          <w:bCs/>
          <w:sz w:val="24"/>
          <w:szCs w:val="20"/>
          <w:lang w:eastAsia="ar-SA"/>
          <w14:ligatures w14:val="none"/>
        </w:rPr>
        <w:t>:</w:t>
      </w:r>
    </w:p>
    <w:p w14:paraId="0C1A3E77" w14:textId="77777777" w:rsidR="00F35F5D" w:rsidRDefault="00F35F5D" w:rsidP="004C4ADA">
      <w:pPr>
        <w:widowControl w:val="0"/>
        <w:tabs>
          <w:tab w:val="left" w:pos="340"/>
          <w:tab w:val="left" w:pos="1418"/>
        </w:tabs>
        <w:suppressAutoHyphens/>
        <w:ind w:firstLine="709"/>
        <w:jc w:val="both"/>
        <w:rPr>
          <w:rFonts w:ascii="Times New Roman" w:eastAsia="Times New Roman" w:hAnsi="Times New Roman" w:cs="Times New Roman"/>
          <w:sz w:val="24"/>
          <w:szCs w:val="20"/>
          <w:lang w:eastAsia="ar-SA"/>
          <w14:ligatures w14:val="none"/>
        </w:rPr>
      </w:pPr>
    </w:p>
    <w:p w14:paraId="6D448037" w14:textId="2BE3DEE0" w:rsidR="008A48AC" w:rsidRPr="008A48AC" w:rsidRDefault="0077192F" w:rsidP="008A48AC">
      <w:pPr>
        <w:widowControl w:val="0"/>
        <w:tabs>
          <w:tab w:val="left" w:pos="340"/>
          <w:tab w:val="left" w:pos="1418"/>
        </w:tabs>
        <w:suppressAutoHyphens/>
        <w:ind w:firstLine="709"/>
        <w:jc w:val="both"/>
        <w:rPr>
          <w:rFonts w:ascii="Times New Roman" w:eastAsia="Times New Roman" w:hAnsi="Times New Roman" w:cs="Times New Roman"/>
          <w:sz w:val="24"/>
          <w:szCs w:val="20"/>
          <w:lang w:eastAsia="ar-SA"/>
          <w14:ligatures w14:val="none"/>
        </w:rPr>
      </w:pPr>
      <w:r w:rsidRPr="0077192F">
        <w:rPr>
          <w:rFonts w:ascii="Times New Roman" w:eastAsia="Times New Roman" w:hAnsi="Times New Roman" w:cs="Times New Roman"/>
          <w:sz w:val="24"/>
          <w:szCs w:val="20"/>
          <w:lang w:eastAsia="ar-SA"/>
          <w14:ligatures w14:val="none"/>
        </w:rPr>
        <w:t xml:space="preserve">Tiekėjas savo pasiūlyme nurodo </w:t>
      </w:r>
      <w:r w:rsidRPr="0077192F">
        <w:rPr>
          <w:rFonts w:ascii="Times New Roman" w:eastAsia="Times New Roman" w:hAnsi="Times New Roman" w:cs="Times New Roman"/>
          <w:b/>
          <w:bCs/>
          <w:sz w:val="24"/>
          <w:szCs w:val="20"/>
          <w:lang w:eastAsia="ar-SA"/>
          <w14:ligatures w14:val="none"/>
        </w:rPr>
        <w:t>konkretų</w:t>
      </w:r>
      <w:r w:rsidRPr="0077192F">
        <w:rPr>
          <w:rFonts w:ascii="Times New Roman" w:eastAsia="Times New Roman" w:hAnsi="Times New Roman" w:cs="Times New Roman"/>
          <w:sz w:val="24"/>
          <w:szCs w:val="20"/>
          <w:lang w:eastAsia="ar-SA"/>
          <w14:ligatures w14:val="none"/>
        </w:rPr>
        <w:t xml:space="preserve"> </w:t>
      </w:r>
      <w:r w:rsidR="00F9000F">
        <w:rPr>
          <w:rFonts w:ascii="Times New Roman" w:eastAsia="Times New Roman" w:hAnsi="Times New Roman" w:cs="Times New Roman"/>
          <w:sz w:val="24"/>
          <w:lang w:eastAsia="ar-SA"/>
          <w14:ligatures w14:val="none"/>
        </w:rPr>
        <w:t>k</w:t>
      </w:r>
      <w:r w:rsidR="00F9000F" w:rsidRPr="00F05AB5">
        <w:rPr>
          <w:rFonts w:ascii="Times New Roman" w:eastAsia="Times New Roman" w:hAnsi="Times New Roman" w:cs="Times New Roman"/>
          <w:sz w:val="24"/>
          <w:lang w:eastAsia="ar-SA"/>
          <w14:ligatures w14:val="none"/>
        </w:rPr>
        <w:t>rovinini</w:t>
      </w:r>
      <w:r w:rsidR="00F9000F">
        <w:rPr>
          <w:rFonts w:ascii="Times New Roman" w:eastAsia="Times New Roman" w:hAnsi="Times New Roman" w:cs="Times New Roman"/>
          <w:sz w:val="24"/>
          <w:lang w:eastAsia="ar-SA"/>
          <w14:ligatures w14:val="none"/>
        </w:rPr>
        <w:t>o</w:t>
      </w:r>
      <w:r w:rsidR="00F9000F" w:rsidRPr="00F05AB5">
        <w:rPr>
          <w:rFonts w:ascii="Times New Roman" w:eastAsia="Times New Roman" w:hAnsi="Times New Roman" w:cs="Times New Roman"/>
          <w:sz w:val="24"/>
          <w:lang w:eastAsia="ar-SA"/>
          <w14:ligatures w14:val="none"/>
        </w:rPr>
        <w:t xml:space="preserve"> automobili</w:t>
      </w:r>
      <w:r w:rsidR="00F9000F">
        <w:rPr>
          <w:rFonts w:ascii="Times New Roman" w:eastAsia="Times New Roman" w:hAnsi="Times New Roman" w:cs="Times New Roman"/>
          <w:sz w:val="24"/>
          <w:lang w:eastAsia="ar-SA"/>
          <w14:ligatures w14:val="none"/>
        </w:rPr>
        <w:t>o</w:t>
      </w:r>
      <w:r w:rsidR="00F9000F" w:rsidRPr="00F05AB5">
        <w:rPr>
          <w:rFonts w:ascii="Times New Roman" w:eastAsia="Times New Roman" w:hAnsi="Times New Roman" w:cs="Times New Roman"/>
          <w:sz w:val="24"/>
          <w:lang w:eastAsia="ar-SA"/>
          <w14:ligatures w14:val="none"/>
        </w:rPr>
        <w:t xml:space="preserve"> su liftu įrangos krovimui</w:t>
      </w:r>
      <w:r w:rsidR="004C4ADA" w:rsidRPr="00ED0728">
        <w:rPr>
          <w:rFonts w:ascii="Times New Roman" w:eastAsia="Times New Roman" w:hAnsi="Times New Roman" w:cs="Times New Roman"/>
          <w:sz w:val="24"/>
          <w:szCs w:val="24"/>
          <w:lang w:eastAsia="ar-SA"/>
        </w:rPr>
        <w:t xml:space="preserve"> pristatymo termin</w:t>
      </w:r>
      <w:r w:rsidR="004C4ADA">
        <w:rPr>
          <w:rFonts w:ascii="Times New Roman" w:eastAsia="Times New Roman" w:hAnsi="Times New Roman" w:cs="Times New Roman"/>
          <w:sz w:val="24"/>
          <w:szCs w:val="24"/>
          <w:lang w:eastAsia="ar-SA"/>
        </w:rPr>
        <w:t>ą</w:t>
      </w:r>
      <w:r w:rsidR="004C4ADA" w:rsidRPr="00ED0728">
        <w:rPr>
          <w:rFonts w:ascii="Times New Roman" w:eastAsia="Times New Roman" w:hAnsi="Times New Roman" w:cs="Times New Roman"/>
          <w:sz w:val="24"/>
          <w:szCs w:val="24"/>
          <w:lang w:eastAsia="ar-SA"/>
        </w:rPr>
        <w:t xml:space="preserve">, dienomis (terminas skaičiuojamas dienomis nuo sutarties </w:t>
      </w:r>
      <w:r w:rsidR="005F22B1">
        <w:rPr>
          <w:rFonts w:ascii="Times New Roman" w:eastAsia="Times New Roman" w:hAnsi="Times New Roman" w:cs="Times New Roman"/>
          <w:sz w:val="24"/>
          <w:szCs w:val="24"/>
          <w:lang w:eastAsia="ar-SA"/>
        </w:rPr>
        <w:t>įsigaliojimo</w:t>
      </w:r>
      <w:r w:rsidR="004C4ADA" w:rsidRPr="00ED0728">
        <w:rPr>
          <w:rFonts w:ascii="Times New Roman" w:eastAsia="Times New Roman" w:hAnsi="Times New Roman" w:cs="Times New Roman"/>
          <w:sz w:val="24"/>
          <w:szCs w:val="24"/>
          <w:lang w:eastAsia="ar-SA"/>
        </w:rPr>
        <w:t xml:space="preserve"> dienos).</w:t>
      </w:r>
    </w:p>
    <w:p w14:paraId="37D85CEA" w14:textId="0BE0AB99" w:rsidR="00B44F7E" w:rsidRDefault="00F9000F" w:rsidP="00B44F7E">
      <w:pPr>
        <w:widowControl w:val="0"/>
        <w:tabs>
          <w:tab w:val="left" w:pos="340"/>
          <w:tab w:val="left" w:pos="1418"/>
        </w:tabs>
        <w:suppressAutoHyphens/>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lang w:eastAsia="ar-SA"/>
          <w14:ligatures w14:val="none"/>
        </w:rPr>
        <w:t>K</w:t>
      </w:r>
      <w:r w:rsidRPr="00F05AB5">
        <w:rPr>
          <w:rFonts w:ascii="Times New Roman" w:eastAsia="Times New Roman" w:hAnsi="Times New Roman" w:cs="Times New Roman"/>
          <w:sz w:val="24"/>
          <w:lang w:eastAsia="ar-SA"/>
          <w14:ligatures w14:val="none"/>
        </w:rPr>
        <w:t>rovinini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automobili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su liftu įrangos krovimui</w:t>
      </w:r>
      <w:r w:rsidR="004C4ADA" w:rsidRPr="006E1491">
        <w:rPr>
          <w:rFonts w:ascii="Times New Roman" w:eastAsia="Times New Roman" w:hAnsi="Times New Roman" w:cs="Times New Roman"/>
          <w:sz w:val="24"/>
          <w:szCs w:val="24"/>
          <w:lang w:eastAsia="ar-SA"/>
        </w:rPr>
        <w:t xml:space="preserve"> pristatymo terminas</w:t>
      </w:r>
      <w:r w:rsidR="008A48AC">
        <w:rPr>
          <w:rFonts w:ascii="Times New Roman" w:eastAsia="Times New Roman" w:hAnsi="Times New Roman" w:cs="Times New Roman"/>
          <w:sz w:val="24"/>
          <w:szCs w:val="24"/>
          <w:lang w:eastAsia="ar-SA"/>
        </w:rPr>
        <w:t xml:space="preserve"> </w:t>
      </w:r>
      <w:r w:rsidR="008A48AC" w:rsidRPr="00BC17DE">
        <w:rPr>
          <w:rFonts w:ascii="Times New Roman" w:hAnsi="Times New Roman" w:cs="Times New Roman"/>
          <w:kern w:val="2"/>
          <w:sz w:val="24"/>
          <w:szCs w:val="24"/>
        </w:rPr>
        <w:t xml:space="preserve">negali būti ilgesnis kaip </w:t>
      </w:r>
      <w:r>
        <w:rPr>
          <w:rFonts w:ascii="Times New Roman" w:hAnsi="Times New Roman" w:cs="Times New Roman"/>
          <w:b/>
          <w:bCs/>
          <w:kern w:val="2"/>
          <w:sz w:val="24"/>
          <w:szCs w:val="24"/>
        </w:rPr>
        <w:t>60</w:t>
      </w:r>
      <w:r w:rsidR="008A48AC" w:rsidRPr="00BC17DE">
        <w:rPr>
          <w:rFonts w:ascii="Times New Roman" w:hAnsi="Times New Roman" w:cs="Times New Roman"/>
          <w:b/>
          <w:bCs/>
          <w:kern w:val="2"/>
          <w:sz w:val="24"/>
          <w:szCs w:val="24"/>
        </w:rPr>
        <w:t xml:space="preserve"> dien</w:t>
      </w:r>
      <w:r>
        <w:rPr>
          <w:rFonts w:ascii="Times New Roman" w:hAnsi="Times New Roman" w:cs="Times New Roman"/>
          <w:b/>
          <w:bCs/>
          <w:kern w:val="2"/>
          <w:sz w:val="24"/>
          <w:szCs w:val="24"/>
        </w:rPr>
        <w:t>ų</w:t>
      </w:r>
      <w:r w:rsidR="008A48AC" w:rsidRPr="00092E96">
        <w:rPr>
          <w:rFonts w:ascii="Times New Roman" w:hAnsi="Times New Roman" w:cs="Times New Roman"/>
          <w:color w:val="000000"/>
          <w:kern w:val="2"/>
          <w:sz w:val="24"/>
          <w:szCs w:val="24"/>
        </w:rPr>
        <w:t xml:space="preserve"> </w:t>
      </w:r>
      <w:r w:rsidR="008A48AC" w:rsidRPr="00BC17DE">
        <w:rPr>
          <w:rFonts w:ascii="Times New Roman" w:hAnsi="Times New Roman" w:cs="Times New Roman"/>
          <w:color w:val="000000"/>
          <w:kern w:val="2"/>
          <w:sz w:val="24"/>
          <w:szCs w:val="24"/>
        </w:rPr>
        <w:t>nuo Sutarties įsigaliojimo dienos</w:t>
      </w:r>
      <w:r w:rsidR="008A48AC" w:rsidRPr="00092E96">
        <w:rPr>
          <w:rFonts w:ascii="Times New Roman" w:hAnsi="Times New Roman" w:cs="Times New Roman"/>
          <w:kern w:val="2"/>
          <w:sz w:val="24"/>
          <w:szCs w:val="24"/>
        </w:rPr>
        <w:t>.</w:t>
      </w:r>
    </w:p>
    <w:p w14:paraId="4A69C3BE" w14:textId="33DE7135" w:rsidR="0077192F" w:rsidRPr="00B44F7E" w:rsidRDefault="00AF41D4" w:rsidP="00B44F7E">
      <w:pPr>
        <w:widowControl w:val="0"/>
        <w:tabs>
          <w:tab w:val="left" w:pos="340"/>
          <w:tab w:val="left" w:pos="1418"/>
        </w:tabs>
        <w:suppressAutoHyphens/>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lang w:eastAsia="ar-SA"/>
          <w14:ligatures w14:val="none"/>
        </w:rPr>
        <w:t>K</w:t>
      </w:r>
      <w:r w:rsidRPr="00F05AB5">
        <w:rPr>
          <w:rFonts w:ascii="Times New Roman" w:eastAsia="Times New Roman" w:hAnsi="Times New Roman" w:cs="Times New Roman"/>
          <w:sz w:val="24"/>
          <w:lang w:eastAsia="ar-SA"/>
          <w14:ligatures w14:val="none"/>
        </w:rPr>
        <w:t>rovinini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automobili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su liftu įrangos krovimui</w:t>
      </w:r>
      <w:r w:rsidR="009E1B80" w:rsidRPr="006E1491">
        <w:rPr>
          <w:rFonts w:ascii="Times New Roman" w:eastAsia="Times New Roman" w:hAnsi="Times New Roman" w:cs="Times New Roman"/>
          <w:sz w:val="24"/>
          <w:szCs w:val="24"/>
          <w:lang w:eastAsia="ar-SA"/>
        </w:rPr>
        <w:t xml:space="preserve"> pristatymo terminas</w:t>
      </w:r>
      <w:r w:rsidR="009E1B80" w:rsidRPr="006E1491">
        <w:rPr>
          <w:rFonts w:ascii="Times New Roman" w:eastAsia="Times New Roman" w:hAnsi="Times New Roman" w:cs="Times New Roman"/>
          <w:bCs/>
          <w:sz w:val="24"/>
          <w:szCs w:val="24"/>
          <w:lang w:eastAsia="ar-SA"/>
          <w14:ligatures w14:val="none"/>
        </w:rPr>
        <w:t xml:space="preserve"> </w:t>
      </w:r>
      <w:r w:rsidR="000C59F2" w:rsidRPr="006E1491">
        <w:rPr>
          <w:rFonts w:ascii="Times New Roman" w:eastAsia="Times New Roman" w:hAnsi="Times New Roman" w:cs="Times New Roman"/>
          <w:bCs/>
          <w:sz w:val="24"/>
          <w:szCs w:val="24"/>
          <w:lang w:eastAsia="ar-SA"/>
          <w14:ligatures w14:val="none"/>
        </w:rPr>
        <w:t xml:space="preserve">nurodomas </w:t>
      </w:r>
      <w:r w:rsidR="0077192F" w:rsidRPr="0077192F">
        <w:rPr>
          <w:rFonts w:ascii="Times New Roman" w:eastAsia="Times New Roman" w:hAnsi="Times New Roman" w:cs="Times New Roman"/>
          <w:bCs/>
          <w:sz w:val="24"/>
          <w:szCs w:val="24"/>
          <w:lang w:eastAsia="ar-SA"/>
          <w14:ligatures w14:val="none"/>
        </w:rPr>
        <w:t xml:space="preserve">sveiku skaičiumi. Viešąjį pirkimą laimėjusiame pasiūlyme nurodytas konkretus </w:t>
      </w:r>
      <w:r>
        <w:rPr>
          <w:rFonts w:ascii="Times New Roman" w:eastAsia="Times New Roman" w:hAnsi="Times New Roman" w:cs="Times New Roman"/>
          <w:sz w:val="24"/>
          <w:lang w:eastAsia="ar-SA"/>
          <w14:ligatures w14:val="none"/>
        </w:rPr>
        <w:t>k</w:t>
      </w:r>
      <w:r w:rsidRPr="00F05AB5">
        <w:rPr>
          <w:rFonts w:ascii="Times New Roman" w:eastAsia="Times New Roman" w:hAnsi="Times New Roman" w:cs="Times New Roman"/>
          <w:sz w:val="24"/>
          <w:lang w:eastAsia="ar-SA"/>
          <w14:ligatures w14:val="none"/>
        </w:rPr>
        <w:t>rovinini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automobili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su liftu įrangos krovimui</w:t>
      </w:r>
      <w:r w:rsidR="000C59F2" w:rsidRPr="006E1491">
        <w:rPr>
          <w:rFonts w:ascii="Times New Roman" w:eastAsia="Times New Roman" w:hAnsi="Times New Roman" w:cs="Times New Roman"/>
          <w:sz w:val="24"/>
          <w:szCs w:val="24"/>
          <w:lang w:eastAsia="ar-SA"/>
        </w:rPr>
        <w:t xml:space="preserve"> pristatymo terminas</w:t>
      </w:r>
      <w:r w:rsidR="000C59F2" w:rsidRPr="006E1491">
        <w:rPr>
          <w:rFonts w:ascii="Times New Roman" w:eastAsia="Times New Roman" w:hAnsi="Times New Roman" w:cs="Times New Roman"/>
          <w:bCs/>
          <w:sz w:val="24"/>
          <w:szCs w:val="24"/>
          <w:lang w:eastAsia="ar-SA"/>
          <w14:ligatures w14:val="none"/>
        </w:rPr>
        <w:t xml:space="preserve"> </w:t>
      </w:r>
      <w:r w:rsidR="0077192F" w:rsidRPr="0077192F">
        <w:rPr>
          <w:rFonts w:ascii="Times New Roman" w:eastAsia="Times New Roman" w:hAnsi="Times New Roman" w:cs="Times New Roman"/>
          <w:bCs/>
          <w:sz w:val="24"/>
          <w:szCs w:val="24"/>
          <w:lang w:eastAsia="ar-SA"/>
          <w14:ligatures w14:val="none"/>
        </w:rPr>
        <w:t>bus įraš</w:t>
      </w:r>
      <w:r w:rsidR="000C59F2" w:rsidRPr="006E1491">
        <w:rPr>
          <w:rFonts w:ascii="Times New Roman" w:eastAsia="Times New Roman" w:hAnsi="Times New Roman" w:cs="Times New Roman"/>
          <w:bCs/>
          <w:sz w:val="24"/>
          <w:szCs w:val="24"/>
          <w:lang w:eastAsia="ar-SA"/>
          <w14:ligatures w14:val="none"/>
        </w:rPr>
        <w:t xml:space="preserve">omas į </w:t>
      </w:r>
      <w:r w:rsidR="0077192F" w:rsidRPr="0077192F">
        <w:rPr>
          <w:rFonts w:ascii="Times New Roman" w:eastAsia="Times New Roman" w:hAnsi="Times New Roman" w:cs="Times New Roman"/>
          <w:bCs/>
          <w:sz w:val="24"/>
          <w:szCs w:val="24"/>
          <w:lang w:eastAsia="ar-SA"/>
          <w14:ligatures w14:val="none"/>
        </w:rPr>
        <w:t>sutart</w:t>
      </w:r>
      <w:r w:rsidR="000C59F2" w:rsidRPr="006E1491">
        <w:rPr>
          <w:rFonts w:ascii="Times New Roman" w:eastAsia="Times New Roman" w:hAnsi="Times New Roman" w:cs="Times New Roman"/>
          <w:bCs/>
          <w:sz w:val="24"/>
          <w:szCs w:val="24"/>
          <w:lang w:eastAsia="ar-SA"/>
          <w14:ligatures w14:val="none"/>
        </w:rPr>
        <w:t xml:space="preserve">į. </w:t>
      </w:r>
    </w:p>
    <w:p w14:paraId="50B850E2" w14:textId="76832A3C" w:rsidR="00E16638" w:rsidRPr="00E16638" w:rsidRDefault="00E16638" w:rsidP="00E16638">
      <w:pPr>
        <w:widowControl w:val="0"/>
        <w:tabs>
          <w:tab w:val="left" w:pos="340"/>
          <w:tab w:val="left" w:pos="1418"/>
        </w:tabs>
        <w:suppressAutoHyphens/>
        <w:spacing w:before="120"/>
        <w:ind w:firstLine="709"/>
        <w:jc w:val="both"/>
        <w:rPr>
          <w:rFonts w:eastAsia="Calibri"/>
          <w14:ligatures w14:val="none"/>
        </w:rPr>
      </w:pPr>
      <w:r w:rsidRPr="00E16638">
        <w:rPr>
          <w:rFonts w:ascii="Times New Roman" w:eastAsia="Times New Roman" w:hAnsi="Times New Roman" w:cs="Times New Roman"/>
          <w:sz w:val="24"/>
          <w:szCs w:val="24"/>
          <w:lang w:eastAsia="ar-SA"/>
          <w14:ligatures w14:val="none"/>
        </w:rPr>
        <w:t xml:space="preserve">5.4 </w:t>
      </w:r>
      <w:r w:rsidRPr="00E16638">
        <w:rPr>
          <w:rFonts w:ascii="Times New Roman" w:eastAsia="Times New Roman" w:hAnsi="Times New Roman" w:cs="Times New Roman"/>
          <w:sz w:val="24"/>
          <w:szCs w:val="20"/>
          <w:lang w:eastAsia="ar-SA"/>
          <w14:ligatures w14:val="none"/>
        </w:rPr>
        <w:t>kriterijaus</w:t>
      </w:r>
      <w:r w:rsidRPr="00E16638">
        <w:rPr>
          <w:rFonts w:ascii="Times New Roman" w:eastAsia="Times New Roman" w:hAnsi="Times New Roman" w:cs="Times New Roman"/>
          <w:sz w:val="24"/>
          <w:szCs w:val="24"/>
          <w:lang w:eastAsia="ar-SA"/>
          <w14:ligatures w14:val="none"/>
        </w:rPr>
        <w:t xml:space="preserve"> </w:t>
      </w:r>
      <w:r w:rsidRPr="00E16638">
        <w:rPr>
          <w:rFonts w:ascii="Times New Roman" w:eastAsia="Times New Roman" w:hAnsi="Times New Roman" w:cs="Times New Roman"/>
          <w:b/>
          <w:sz w:val="24"/>
          <w:szCs w:val="24"/>
          <w:lang w:eastAsia="ar-SA"/>
          <w14:ligatures w14:val="none"/>
        </w:rPr>
        <w:t>CO</w:t>
      </w:r>
      <w:r w:rsidRPr="00E16638">
        <w:rPr>
          <w:rFonts w:ascii="Times New Roman" w:eastAsia="Times New Roman" w:hAnsi="Times New Roman" w:cs="Times New Roman"/>
          <w:b/>
          <w:sz w:val="24"/>
          <w:szCs w:val="24"/>
          <w:vertAlign w:val="subscript"/>
          <w:lang w:eastAsia="ar-SA"/>
          <w14:ligatures w14:val="none"/>
        </w:rPr>
        <w:t>2</w:t>
      </w:r>
      <w:r w:rsidRPr="00E16638">
        <w:rPr>
          <w:rFonts w:ascii="Times New Roman" w:eastAsia="Times New Roman" w:hAnsi="Times New Roman" w:cs="Times New Roman"/>
          <w:sz w:val="24"/>
          <w:szCs w:val="24"/>
          <w:lang w:eastAsia="ar-SA"/>
          <w14:ligatures w14:val="none"/>
        </w:rPr>
        <w:t xml:space="preserve"> balai apskaičiuojami mažiausios iš vertinamų pasiūlymų vertinamo kriterijaus reikšmės (CO</w:t>
      </w:r>
      <w:r w:rsidRPr="00E16638">
        <w:rPr>
          <w:rFonts w:ascii="Times New Roman" w:eastAsia="Times New Roman" w:hAnsi="Times New Roman" w:cs="Times New Roman"/>
          <w:sz w:val="24"/>
          <w:szCs w:val="24"/>
          <w:vertAlign w:val="subscript"/>
          <w:lang w:eastAsia="ar-SA"/>
          <w14:ligatures w14:val="none"/>
        </w:rPr>
        <w:t>2min</w:t>
      </w:r>
      <w:r w:rsidRPr="00E16638">
        <w:rPr>
          <w:rFonts w:ascii="Times New Roman" w:eastAsia="Times New Roman" w:hAnsi="Times New Roman" w:cs="Times New Roman"/>
          <w:sz w:val="24"/>
          <w:szCs w:val="24"/>
          <w:lang w:eastAsia="ar-SA"/>
          <w14:ligatures w14:val="none"/>
        </w:rPr>
        <w:t>) ir vertinamo pasiūlymo kriterijaus reikšmės (CO</w:t>
      </w:r>
      <w:r w:rsidRPr="00E16638">
        <w:rPr>
          <w:rFonts w:ascii="Times New Roman" w:eastAsia="Times New Roman" w:hAnsi="Times New Roman" w:cs="Times New Roman"/>
          <w:sz w:val="24"/>
          <w:szCs w:val="24"/>
          <w:vertAlign w:val="subscript"/>
          <w:lang w:eastAsia="ar-SA"/>
          <w14:ligatures w14:val="none"/>
        </w:rPr>
        <w:t>2p.</w:t>
      </w:r>
      <w:r w:rsidRPr="00E16638">
        <w:rPr>
          <w:rFonts w:ascii="Times New Roman" w:eastAsia="Times New Roman" w:hAnsi="Times New Roman" w:cs="Times New Roman"/>
          <w:sz w:val="24"/>
          <w:szCs w:val="24"/>
          <w:lang w:eastAsia="ar-SA"/>
          <w14:ligatures w14:val="none"/>
        </w:rPr>
        <w:t>) santykį padauginant iš kriterijaus lyginamojo svorio (X</w:t>
      </w:r>
      <w:r w:rsidRPr="00E16638">
        <w:rPr>
          <w:rFonts w:ascii="Times New Roman" w:eastAsia="Times New Roman" w:hAnsi="Times New Roman" w:cs="Times New Roman"/>
          <w:sz w:val="24"/>
          <w:szCs w:val="24"/>
          <w:vertAlign w:val="subscript"/>
          <w:lang w:eastAsia="ar-SA"/>
          <w14:ligatures w14:val="none"/>
        </w:rPr>
        <w:t>4</w:t>
      </w:r>
      <w:r w:rsidRPr="00E16638">
        <w:rPr>
          <w:rFonts w:ascii="Times New Roman" w:eastAsia="Times New Roman" w:hAnsi="Times New Roman" w:cs="Times New Roman"/>
          <w:sz w:val="24"/>
          <w:szCs w:val="24"/>
          <w:lang w:eastAsia="ar-SA"/>
          <w14:ligatures w14:val="none"/>
        </w:rPr>
        <w:t>):</w:t>
      </w:r>
    </w:p>
    <w:p w14:paraId="4A03BB94" w14:textId="1E3DBA07" w:rsidR="00E16638" w:rsidRPr="00E16638" w:rsidRDefault="009732C4" w:rsidP="00E16638">
      <w:pPr>
        <w:tabs>
          <w:tab w:val="left" w:pos="993"/>
        </w:tabs>
        <w:suppressAutoHyphens/>
        <w:jc w:val="center"/>
        <w:rPr>
          <w:rFonts w:eastAsia="Calibri"/>
          <w14:ligatures w14:val="none"/>
        </w:rPr>
      </w:pPr>
      <m:oMath>
        <m:sSub>
          <m:sSubPr>
            <m:ctrlPr>
              <w:rPr>
                <w:rFonts w:ascii="Cambria Math" w:eastAsia="Calibri" w:hAnsi="Cambria Math"/>
                <w14:ligatures w14:val="none"/>
              </w:rPr>
            </m:ctrlPr>
          </m:sSubPr>
          <m:e>
            <m:r>
              <w:rPr>
                <w:rFonts w:ascii="Cambria Math" w:eastAsia="Calibri" w:hAnsi="Cambria Math"/>
                <w14:ligatures w14:val="none"/>
              </w:rPr>
              <m:t>CO</m:t>
            </m:r>
          </m:e>
          <m:sub>
            <m:r>
              <w:rPr>
                <w:rFonts w:ascii="Cambria Math" w:eastAsia="Calibri" w:hAnsi="Cambria Math"/>
                <w14:ligatures w14:val="none"/>
              </w:rPr>
              <m:t>2</m:t>
            </m:r>
          </m:sub>
        </m:sSub>
        <m:r>
          <w:rPr>
            <w:rFonts w:ascii="Cambria Math" w:eastAsia="Calibri" w:hAnsi="Cambria Math"/>
            <w14:ligatures w14:val="none"/>
          </w:rPr>
          <m:t>=</m:t>
        </m:r>
        <m:f>
          <m:fPr>
            <m:ctrlPr>
              <w:rPr>
                <w:rFonts w:ascii="Cambria Math" w:eastAsia="Calibri" w:hAnsi="Cambria Math"/>
                <w14:ligatures w14:val="none"/>
              </w:rPr>
            </m:ctrlPr>
          </m:fPr>
          <m:num>
            <m:sSub>
              <m:sSubPr>
                <m:ctrlPr>
                  <w:rPr>
                    <w:rFonts w:ascii="Cambria Math" w:eastAsia="Calibri" w:hAnsi="Cambria Math"/>
                    <w14:ligatures w14:val="none"/>
                  </w:rPr>
                </m:ctrlPr>
              </m:sSubPr>
              <m:e>
                <m:r>
                  <w:rPr>
                    <w:rFonts w:ascii="Cambria Math" w:eastAsia="Calibri" w:hAnsi="Cambria Math"/>
                    <w14:ligatures w14:val="none"/>
                  </w:rPr>
                  <m:t>CO</m:t>
                </m:r>
              </m:e>
              <m:sub>
                <m:r>
                  <w:rPr>
                    <w:rFonts w:ascii="Cambria Math" w:eastAsia="Calibri" w:hAnsi="Cambria Math"/>
                    <w14:ligatures w14:val="none"/>
                  </w:rPr>
                  <m:t>2</m:t>
                </m:r>
              </m:sub>
            </m:sSub>
            <m:r>
              <w:rPr>
                <w:rFonts w:ascii="Cambria Math" w:eastAsia="Calibri" w:hAnsi="Cambria Math"/>
                <w14:ligatures w14:val="none"/>
              </w:rPr>
              <m:t xml:space="preserve"> min</m:t>
            </m:r>
          </m:num>
          <m:den>
            <m:sSub>
              <m:sSubPr>
                <m:ctrlPr>
                  <w:rPr>
                    <w:rFonts w:ascii="Cambria Math" w:eastAsia="Calibri" w:hAnsi="Cambria Math"/>
                    <w14:ligatures w14:val="none"/>
                  </w:rPr>
                </m:ctrlPr>
              </m:sSubPr>
              <m:e>
                <m:sSub>
                  <m:sSubPr>
                    <m:ctrlPr>
                      <w:rPr>
                        <w:rFonts w:ascii="Cambria Math" w:eastAsia="Calibri" w:hAnsi="Cambria Math"/>
                        <w14:ligatures w14:val="none"/>
                      </w:rPr>
                    </m:ctrlPr>
                  </m:sSubPr>
                  <m:e>
                    <m:r>
                      <w:rPr>
                        <w:rFonts w:ascii="Cambria Math" w:eastAsia="Calibri" w:hAnsi="Cambria Math"/>
                        <w14:ligatures w14:val="none"/>
                      </w:rPr>
                      <m:t>CO</m:t>
                    </m:r>
                  </m:e>
                  <m:sub>
                    <m:r>
                      <w:rPr>
                        <w:rFonts w:ascii="Cambria Math" w:eastAsia="Calibri" w:hAnsi="Cambria Math"/>
                        <w14:ligatures w14:val="none"/>
                      </w:rPr>
                      <m:t>2</m:t>
                    </m:r>
                  </m:sub>
                </m:sSub>
              </m:e>
              <m:sub>
                <m:r>
                  <w:rPr>
                    <w:rFonts w:ascii="Cambria Math" w:eastAsia="Calibri" w:hAnsi="Cambria Math"/>
                    <w14:ligatures w14:val="none"/>
                  </w:rPr>
                  <m:t>p</m:t>
                </m:r>
              </m:sub>
            </m:sSub>
          </m:den>
        </m:f>
        <m:r>
          <w:rPr>
            <w:rFonts w:ascii="Cambria Math" w:eastAsia="Calibri" w:hAnsi="Cambria Math"/>
            <w14:ligatures w14:val="none"/>
          </w:rPr>
          <m:t>*</m:t>
        </m:r>
        <m:sSub>
          <m:sSubPr>
            <m:ctrlPr>
              <w:rPr>
                <w:rFonts w:ascii="Cambria Math" w:eastAsia="Calibri" w:hAnsi="Cambria Math"/>
                <w14:ligatures w14:val="none"/>
              </w:rPr>
            </m:ctrlPr>
          </m:sSubPr>
          <m:e>
            <m:r>
              <w:rPr>
                <w:rFonts w:ascii="Cambria Math" w:eastAsia="Calibri" w:hAnsi="Cambria Math"/>
                <w14:ligatures w14:val="none"/>
              </w:rPr>
              <m:t>x</m:t>
            </m:r>
          </m:e>
          <m:sub>
            <m:r>
              <w:rPr>
                <w:rFonts w:ascii="Cambria Math" w:eastAsia="Calibri" w:hAnsi="Cambria Math"/>
                <w14:ligatures w14:val="none"/>
              </w:rPr>
              <m:t>4</m:t>
            </m:r>
          </m:sub>
        </m:sSub>
      </m:oMath>
      <w:r w:rsidR="00E16638" w:rsidRPr="00E16638">
        <w:rPr>
          <w:rFonts w:ascii="Times New Roman" w:eastAsia="Times New Roman" w:hAnsi="Times New Roman" w:cs="Times New Roman"/>
          <w:sz w:val="24"/>
          <w:szCs w:val="20"/>
          <w:lang w:eastAsia="ar-SA"/>
          <w14:ligatures w14:val="none"/>
        </w:rPr>
        <w:t>.</w:t>
      </w:r>
    </w:p>
    <w:p w14:paraId="4D4F9805" w14:textId="00E5A732" w:rsidR="009D303D" w:rsidRPr="00AD0417" w:rsidRDefault="009D303D" w:rsidP="009D303D">
      <w:pPr>
        <w:ind w:firstLine="1134"/>
        <w:jc w:val="both"/>
        <w:rPr>
          <w:rFonts w:ascii="Times New Roman" w:hAnsi="Times New Roman" w:cs="Times New Roman"/>
          <w:i/>
          <w:iCs/>
          <w:sz w:val="24"/>
          <w:szCs w:val="24"/>
          <w:lang w:eastAsia="lt-LT"/>
          <w14:ligatures w14:val="none"/>
        </w:rPr>
      </w:pPr>
      <w:r w:rsidRPr="00AD0417">
        <w:rPr>
          <w:rFonts w:ascii="Times New Roman" w:hAnsi="Times New Roman" w:cs="Times New Roman"/>
          <w:i/>
          <w:iCs/>
          <w:sz w:val="24"/>
          <w:szCs w:val="24"/>
        </w:rPr>
        <w:t xml:space="preserve">Kuro sąnaudų rodikliui </w:t>
      </w:r>
      <w:r w:rsidR="00CF4D2B" w:rsidRPr="00AD0417">
        <w:rPr>
          <w:rFonts w:ascii="Times New Roman" w:hAnsi="Times New Roman" w:cs="Times New Roman"/>
          <w:i/>
          <w:iCs/>
          <w:sz w:val="24"/>
          <w:szCs w:val="24"/>
        </w:rPr>
        <w:t xml:space="preserve">(SA) </w:t>
      </w:r>
      <w:r w:rsidRPr="00AD0417">
        <w:rPr>
          <w:rFonts w:ascii="Times New Roman" w:hAnsi="Times New Roman" w:cs="Times New Roman"/>
          <w:i/>
          <w:iCs/>
          <w:sz w:val="24"/>
          <w:szCs w:val="24"/>
        </w:rPr>
        <w:t>pagrįsti kartu su pasiūlymu tiekėjas pateikia dokumentus, pagrindžiantis šio rodiklio reikšmę.</w:t>
      </w:r>
    </w:p>
    <w:p w14:paraId="46FDC83D" w14:textId="0BAD7D3B" w:rsidR="00942773" w:rsidRPr="00AD0417" w:rsidRDefault="009D303D" w:rsidP="00942773">
      <w:pPr>
        <w:ind w:firstLine="1134"/>
        <w:jc w:val="both"/>
        <w:rPr>
          <w:rFonts w:ascii="Times New Roman" w:eastAsiaTheme="minorEastAsia" w:hAnsi="Times New Roman" w:cs="Times New Roman"/>
          <w:i/>
          <w:iCs/>
          <w:sz w:val="24"/>
          <w:szCs w:val="24"/>
          <w:lang w:eastAsia="lt-LT"/>
          <w14:ligatures w14:val="none"/>
        </w:rPr>
      </w:pPr>
      <w:r w:rsidRPr="00AD0417">
        <w:rPr>
          <w:rFonts w:ascii="Times New Roman" w:hAnsi="Times New Roman" w:cs="Times New Roman"/>
          <w:i/>
          <w:iCs/>
          <w:sz w:val="24"/>
          <w:szCs w:val="24"/>
          <w:lang w:eastAsia="ar-SA"/>
        </w:rPr>
        <w:t xml:space="preserve">Nenurodžius </w:t>
      </w:r>
      <w:r w:rsidR="00A32BC0" w:rsidRPr="00A32BC0">
        <w:rPr>
          <w:rFonts w:ascii="Times New Roman" w:eastAsia="Times New Roman" w:hAnsi="Times New Roman" w:cs="Times New Roman"/>
          <w:i/>
          <w:iCs/>
          <w:sz w:val="24"/>
          <w:lang w:eastAsia="ar-SA"/>
          <w14:ligatures w14:val="none"/>
        </w:rPr>
        <w:t>krovininio automobilio su liftu įrangos krovimui</w:t>
      </w:r>
      <w:r w:rsidR="00805DC9" w:rsidRPr="00AD0417">
        <w:rPr>
          <w:rFonts w:ascii="Times New Roman" w:hAnsi="Times New Roman" w:cs="Times New Roman"/>
          <w:i/>
          <w:iCs/>
          <w:sz w:val="24"/>
          <w:szCs w:val="24"/>
          <w:lang w:eastAsia="ar-SA"/>
        </w:rPr>
        <w:t xml:space="preserve"> </w:t>
      </w:r>
      <w:r w:rsidRPr="00AD0417">
        <w:rPr>
          <w:rFonts w:ascii="Times New Roman" w:hAnsi="Times New Roman" w:cs="Times New Roman"/>
          <w:i/>
          <w:iCs/>
          <w:sz w:val="24"/>
          <w:szCs w:val="24"/>
          <w:lang w:eastAsia="ar-SA"/>
        </w:rPr>
        <w:t>kuro sąnaudų,</w:t>
      </w:r>
      <w:r w:rsidRPr="00AD0417">
        <w:rPr>
          <w:rFonts w:ascii="Times New Roman" w:hAnsi="Times New Roman" w:cs="Times New Roman"/>
          <w:i/>
          <w:iCs/>
          <w:sz w:val="24"/>
          <w:szCs w:val="24"/>
        </w:rPr>
        <w:t xml:space="preserve"> ar nepateikus rodiklio reikšmę pagrindžiančio dokumento bus skiriama 0 balų</w:t>
      </w:r>
      <w:r w:rsidRPr="00AD0417">
        <w:rPr>
          <w:rFonts w:ascii="Times New Roman" w:eastAsiaTheme="minorEastAsia" w:hAnsi="Times New Roman" w:cs="Times New Roman"/>
          <w:i/>
          <w:iCs/>
          <w:sz w:val="24"/>
          <w:szCs w:val="24"/>
          <w:lang w:eastAsia="lt-LT"/>
          <w14:ligatures w14:val="none"/>
        </w:rPr>
        <w:t>.</w:t>
      </w:r>
    </w:p>
    <w:p w14:paraId="0DD1D92A" w14:textId="4C1C7520" w:rsidR="00CF4D2B" w:rsidRPr="00AD0417" w:rsidRDefault="00942773" w:rsidP="00942773">
      <w:pPr>
        <w:ind w:firstLine="1134"/>
        <w:jc w:val="both"/>
        <w:rPr>
          <w:rFonts w:ascii="Times New Roman" w:eastAsiaTheme="minorEastAsia" w:hAnsi="Times New Roman" w:cs="Times New Roman"/>
          <w:i/>
          <w:iCs/>
          <w:sz w:val="24"/>
          <w:szCs w:val="24"/>
          <w:lang w:eastAsia="lt-LT"/>
          <w14:ligatures w14:val="none"/>
        </w:rPr>
      </w:pPr>
      <w:r w:rsidRPr="00AD0417">
        <w:rPr>
          <w:rFonts w:ascii="Times New Roman" w:hAnsi="Times New Roman" w:cs="Times New Roman"/>
          <w:i/>
          <w:iCs/>
          <w:sz w:val="24"/>
          <w:szCs w:val="24"/>
        </w:rPr>
        <w:t xml:space="preserve">Išmetamo anglies </w:t>
      </w:r>
      <w:r w:rsidRPr="00AD0417">
        <w:rPr>
          <w:rFonts w:ascii="Times New Roman" w:hAnsi="Times New Roman" w:cs="Times New Roman"/>
          <w:sz w:val="24"/>
          <w:szCs w:val="24"/>
        </w:rPr>
        <w:t>dvideginio</w:t>
      </w:r>
      <w:r w:rsidRPr="00AD0417">
        <w:rPr>
          <w:rFonts w:ascii="Times New Roman" w:hAnsi="Times New Roman" w:cs="Times New Roman"/>
          <w:i/>
          <w:iCs/>
          <w:sz w:val="24"/>
          <w:szCs w:val="24"/>
        </w:rPr>
        <w:t xml:space="preserve"> (CO</w:t>
      </w:r>
      <w:r w:rsidRPr="00AD0417">
        <w:rPr>
          <w:rFonts w:ascii="Times New Roman" w:hAnsi="Times New Roman" w:cs="Times New Roman"/>
          <w:i/>
          <w:iCs/>
          <w:sz w:val="24"/>
          <w:szCs w:val="24"/>
          <w:vertAlign w:val="subscript"/>
        </w:rPr>
        <w:t>2</w:t>
      </w:r>
      <w:r w:rsidRPr="00AD0417">
        <w:rPr>
          <w:rFonts w:ascii="Times New Roman" w:hAnsi="Times New Roman" w:cs="Times New Roman"/>
          <w:i/>
          <w:iCs/>
          <w:sz w:val="24"/>
          <w:szCs w:val="24"/>
        </w:rPr>
        <w:t xml:space="preserve">) kiekio </w:t>
      </w:r>
      <w:r w:rsidR="00CF4D2B" w:rsidRPr="00AD0417">
        <w:rPr>
          <w:rFonts w:ascii="Times New Roman" w:hAnsi="Times New Roman" w:cs="Times New Roman"/>
          <w:i/>
          <w:iCs/>
          <w:sz w:val="24"/>
          <w:szCs w:val="24"/>
        </w:rPr>
        <w:t>rodikliui pagrįsti kartu su pasiūlymu tiekėjas pateikia dokumentus, pagrindžiantis šio rodiklio reikšmę.</w:t>
      </w:r>
    </w:p>
    <w:p w14:paraId="4684C8CB" w14:textId="38AF7330" w:rsidR="00CF4D2B" w:rsidRPr="00AD0417" w:rsidRDefault="00CF4D2B" w:rsidP="00CF4D2B">
      <w:pPr>
        <w:ind w:firstLine="1134"/>
        <w:jc w:val="both"/>
        <w:rPr>
          <w:rFonts w:ascii="Times New Roman" w:eastAsiaTheme="minorEastAsia" w:hAnsi="Times New Roman" w:cs="Times New Roman"/>
          <w:i/>
          <w:iCs/>
          <w:sz w:val="24"/>
          <w:szCs w:val="24"/>
          <w:lang w:eastAsia="lt-LT"/>
          <w14:ligatures w14:val="none"/>
        </w:rPr>
      </w:pPr>
      <w:r w:rsidRPr="00AD0417">
        <w:rPr>
          <w:rFonts w:ascii="Times New Roman" w:hAnsi="Times New Roman" w:cs="Times New Roman"/>
          <w:i/>
          <w:iCs/>
          <w:sz w:val="24"/>
          <w:szCs w:val="24"/>
          <w:lang w:eastAsia="ar-SA"/>
        </w:rPr>
        <w:t xml:space="preserve">Nenurodžius </w:t>
      </w:r>
      <w:r w:rsidR="00832704">
        <w:rPr>
          <w:rFonts w:ascii="Times New Roman" w:hAnsi="Times New Roman" w:cs="Times New Roman"/>
          <w:i/>
          <w:iCs/>
          <w:sz w:val="24"/>
          <w:szCs w:val="24"/>
        </w:rPr>
        <w:t>i</w:t>
      </w:r>
      <w:r w:rsidR="00942773" w:rsidRPr="00AD0417">
        <w:rPr>
          <w:rFonts w:ascii="Times New Roman" w:hAnsi="Times New Roman" w:cs="Times New Roman"/>
          <w:i/>
          <w:iCs/>
          <w:sz w:val="24"/>
          <w:szCs w:val="24"/>
        </w:rPr>
        <w:t>šmetamo anglies dvideginio (CO</w:t>
      </w:r>
      <w:r w:rsidR="00942773" w:rsidRPr="00AD0417">
        <w:rPr>
          <w:rFonts w:ascii="Times New Roman" w:hAnsi="Times New Roman" w:cs="Times New Roman"/>
          <w:i/>
          <w:iCs/>
          <w:sz w:val="24"/>
          <w:szCs w:val="24"/>
          <w:vertAlign w:val="subscript"/>
        </w:rPr>
        <w:t>2</w:t>
      </w:r>
      <w:r w:rsidR="00942773" w:rsidRPr="00AD0417">
        <w:rPr>
          <w:rFonts w:ascii="Times New Roman" w:hAnsi="Times New Roman" w:cs="Times New Roman"/>
          <w:i/>
          <w:iCs/>
          <w:sz w:val="24"/>
          <w:szCs w:val="24"/>
        </w:rPr>
        <w:t>) kiekio</w:t>
      </w:r>
      <w:r w:rsidRPr="00AD0417">
        <w:rPr>
          <w:rFonts w:ascii="Times New Roman" w:hAnsi="Times New Roman" w:cs="Times New Roman"/>
          <w:i/>
          <w:iCs/>
          <w:sz w:val="24"/>
          <w:szCs w:val="24"/>
          <w:lang w:eastAsia="ar-SA"/>
        </w:rPr>
        <w:t>,</w:t>
      </w:r>
      <w:r w:rsidRPr="00AD0417">
        <w:rPr>
          <w:rFonts w:ascii="Times New Roman" w:hAnsi="Times New Roman" w:cs="Times New Roman"/>
          <w:i/>
          <w:iCs/>
          <w:sz w:val="24"/>
          <w:szCs w:val="24"/>
        </w:rPr>
        <w:t xml:space="preserve"> ar nepateikus rodiklio reikšmę pagrindžiančio dokumento bus skiriama 0 balų</w:t>
      </w:r>
      <w:r w:rsidRPr="00AD0417">
        <w:rPr>
          <w:rFonts w:ascii="Times New Roman" w:eastAsiaTheme="minorEastAsia" w:hAnsi="Times New Roman" w:cs="Times New Roman"/>
          <w:i/>
          <w:iCs/>
          <w:sz w:val="24"/>
          <w:szCs w:val="24"/>
          <w:lang w:eastAsia="lt-LT"/>
          <w14:ligatures w14:val="none"/>
        </w:rPr>
        <w:t>.</w:t>
      </w:r>
    </w:p>
    <w:p w14:paraId="2B374E69" w14:textId="77777777" w:rsidR="00CF4D2B" w:rsidRPr="00AD0417" w:rsidRDefault="00CF4D2B" w:rsidP="002221DC">
      <w:pPr>
        <w:jc w:val="both"/>
        <w:rPr>
          <w:rFonts w:ascii="Times New Roman" w:eastAsiaTheme="minorEastAsia" w:hAnsi="Times New Roman" w:cs="Times New Roman"/>
          <w:i/>
          <w:iCs/>
          <w:sz w:val="24"/>
          <w:szCs w:val="24"/>
          <w:lang w:eastAsia="lt-LT"/>
          <w14:ligatures w14:val="none"/>
        </w:rPr>
      </w:pPr>
    </w:p>
    <w:p w14:paraId="295EB801" w14:textId="77777777" w:rsidR="009D303D" w:rsidRDefault="009D303D" w:rsidP="009D303D">
      <w:pPr>
        <w:ind w:firstLine="1134"/>
        <w:jc w:val="both"/>
        <w:rPr>
          <w:rFonts w:ascii="Times New Roman" w:eastAsiaTheme="minorEastAsia" w:hAnsi="Times New Roman" w:cs="Times New Roman"/>
          <w:b/>
          <w:bCs/>
          <w:sz w:val="24"/>
          <w:szCs w:val="24"/>
          <w:lang w:eastAsia="lt-LT"/>
          <w14:ligatures w14:val="none"/>
        </w:rPr>
      </w:pPr>
      <w:r w:rsidRPr="000108FA">
        <w:rPr>
          <w:rFonts w:ascii="Times New Roman" w:eastAsiaTheme="minorEastAsia" w:hAnsi="Times New Roman" w:cs="Times New Roman"/>
          <w:b/>
          <w:bCs/>
          <w:sz w:val="24"/>
          <w:szCs w:val="24"/>
          <w:lang w:eastAsia="lt-LT"/>
          <w14:ligatures w14:val="none"/>
        </w:rPr>
        <w:t>Vertinimo tvarka:</w:t>
      </w:r>
    </w:p>
    <w:p w14:paraId="31C5CB2A" w14:textId="249F92F1" w:rsidR="009D303D" w:rsidRPr="00BB4541" w:rsidRDefault="002221DC" w:rsidP="009D303D">
      <w:pPr>
        <w:shd w:val="clear" w:color="auto" w:fill="FFFFFF"/>
        <w:tabs>
          <w:tab w:val="left" w:pos="360"/>
          <w:tab w:val="left" w:pos="1277"/>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imes New Roman" w:hAnsi="Times New Roman" w:cs="Times New Roman"/>
          <w:sz w:val="24"/>
          <w:szCs w:val="24"/>
          <w14:ligatures w14:val="none"/>
        </w:rPr>
        <w:t>6</w:t>
      </w:r>
      <w:r w:rsidR="009D303D" w:rsidRPr="00BB4541">
        <w:rPr>
          <w:rFonts w:ascii="Times New Roman" w:eastAsia="Times New Roman" w:hAnsi="Times New Roman" w:cs="Times New Roman"/>
          <w:sz w:val="24"/>
          <w:szCs w:val="24"/>
          <w14:ligatures w14:val="none"/>
        </w:rPr>
        <w:t>. Tais atvejais, kai kelių dalyvių pasiūlymų ekonominis naudingumas yra vienodas, nustatant pasiūlymų eilę, pirmesnis į šią eilę įrašomas dalyvis, kurio pasiūlymas pateiktas anksčiausiai.</w:t>
      </w:r>
    </w:p>
    <w:p w14:paraId="309DDD37" w14:textId="77777777" w:rsidR="000F4086" w:rsidRPr="00BB4541" w:rsidRDefault="002221DC" w:rsidP="000F4086">
      <w:pPr>
        <w:shd w:val="clear" w:color="auto" w:fill="FFFFFF"/>
        <w:tabs>
          <w:tab w:val="left" w:pos="360"/>
          <w:tab w:val="left" w:pos="1560"/>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imes New Roman" w:hAnsi="Times New Roman" w:cs="Times New Roman"/>
          <w:sz w:val="24"/>
          <w:szCs w:val="24"/>
          <w14:ligatures w14:val="none"/>
        </w:rPr>
        <w:t>7</w:t>
      </w:r>
      <w:r w:rsidR="009D303D" w:rsidRPr="00BB4541">
        <w:rPr>
          <w:rFonts w:ascii="Times New Roman" w:eastAsia="Times New Roman" w:hAnsi="Times New Roman" w:cs="Times New Roman"/>
          <w:sz w:val="24"/>
          <w:szCs w:val="24"/>
          <w14:ligatures w14:val="none"/>
        </w:rPr>
        <w:t>. Tuo atveju, jei vertinant pasiūlymus daugiausiai balų surinkusio (-</w:t>
      </w:r>
      <w:proofErr w:type="spellStart"/>
      <w:r w:rsidR="009D303D" w:rsidRPr="00BB4541">
        <w:rPr>
          <w:rFonts w:ascii="Times New Roman" w:eastAsia="Times New Roman" w:hAnsi="Times New Roman" w:cs="Times New Roman"/>
          <w:sz w:val="24"/>
          <w:szCs w:val="24"/>
          <w14:ligatures w14:val="none"/>
        </w:rPr>
        <w:t>io</w:t>
      </w:r>
      <w:proofErr w:type="spellEnd"/>
      <w:r w:rsidR="009D303D" w:rsidRPr="00BB4541">
        <w:rPr>
          <w:rFonts w:ascii="Times New Roman" w:eastAsia="Times New Roman" w:hAnsi="Times New Roman" w:cs="Times New Roman"/>
          <w:sz w:val="24"/>
          <w:szCs w:val="24"/>
          <w14:ligatures w14:val="none"/>
        </w:rPr>
        <w:t>) dalyvio (-</w:t>
      </w:r>
      <w:proofErr w:type="spellStart"/>
      <w:r w:rsidR="009D303D" w:rsidRPr="00BB4541">
        <w:rPr>
          <w:rFonts w:ascii="Times New Roman" w:eastAsia="Times New Roman" w:hAnsi="Times New Roman" w:cs="Times New Roman"/>
          <w:sz w:val="24"/>
          <w:szCs w:val="24"/>
          <w14:ligatures w14:val="none"/>
        </w:rPr>
        <w:t>ių</w:t>
      </w:r>
      <w:proofErr w:type="spellEnd"/>
      <w:r w:rsidR="009D303D" w:rsidRPr="00BB4541">
        <w:rPr>
          <w:rFonts w:ascii="Times New Roman" w:eastAsia="Times New Roman" w:hAnsi="Times New Roman" w:cs="Times New Roman"/>
          <w:sz w:val="24"/>
          <w:szCs w:val="24"/>
          <w14:ligatures w14:val="none"/>
        </w:rPr>
        <w:t>) pasiūlymas (-ai) atmetamas (-i), kitų dalyvių surinkti ekonominio naudingumo balai neperskaičiuojami.</w:t>
      </w:r>
    </w:p>
    <w:p w14:paraId="6E4A4C94" w14:textId="77777777" w:rsidR="000F4086" w:rsidRPr="00BB4541" w:rsidRDefault="000F4086" w:rsidP="000F4086">
      <w:pPr>
        <w:shd w:val="clear" w:color="auto" w:fill="FFFFFF"/>
        <w:tabs>
          <w:tab w:val="left" w:pos="360"/>
          <w:tab w:val="left" w:pos="1560"/>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heme="minorEastAsia" w:hAnsi="Times New Roman" w:cs="Times New Roman"/>
          <w:spacing w:val="-5"/>
          <w:sz w:val="24"/>
          <w:szCs w:val="24"/>
          <w14:ligatures w14:val="none"/>
        </w:rPr>
        <w:t xml:space="preserve">8. </w:t>
      </w:r>
      <w:r w:rsidRPr="00BB4541">
        <w:rPr>
          <w:rFonts w:ascii="Times New Roman" w:hAnsi="Times New Roman" w:cs="Times New Roman"/>
          <w:sz w:val="24"/>
          <w:szCs w:val="24"/>
        </w:rPr>
        <w:t>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kainą (jeigu tiekėjas jo neįskaičiavo pateikiant pasiūlymą, palyginimo tikslais įskaičiuos pati perkančioji organizacija).</w:t>
      </w:r>
    </w:p>
    <w:p w14:paraId="3B12FE23" w14:textId="64AFA31A" w:rsidR="000F4086" w:rsidRPr="00B44F7E" w:rsidRDefault="000F4086" w:rsidP="00B44F7E">
      <w:pPr>
        <w:shd w:val="clear" w:color="auto" w:fill="FFFFFF"/>
        <w:tabs>
          <w:tab w:val="left" w:pos="360"/>
          <w:tab w:val="left" w:pos="1560"/>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heme="minorEastAsia" w:hAnsi="Times New Roman" w:cs="Times New Roman"/>
          <w:spacing w:val="-5"/>
          <w:sz w:val="24"/>
          <w:szCs w:val="24"/>
          <w14:ligatures w14:val="none"/>
        </w:rPr>
        <w:lastRenderedPageBreak/>
        <w:t xml:space="preserve">9. </w:t>
      </w:r>
      <w:r w:rsidRPr="00BB4541">
        <w:rPr>
          <w:rFonts w:ascii="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6A8EF9F" w14:textId="791DD80D" w:rsidR="00034B18" w:rsidRPr="00B44F7E" w:rsidRDefault="00805DC9" w:rsidP="00B44F7E">
      <w:pPr>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sectPr w:rsidR="00034B18" w:rsidRPr="00B44F7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val="0"/>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A91226"/>
    <w:multiLevelType w:val="hybridMultilevel"/>
    <w:tmpl w:val="F4BC87E0"/>
    <w:lvl w:ilvl="0" w:tplc="F2683622">
      <w:start w:val="1"/>
      <w:numFmt w:val="decimal"/>
      <w:lvlText w:val="%1."/>
      <w:lvlJc w:val="left"/>
      <w:pPr>
        <w:ind w:left="1429" w:hanging="360"/>
      </w:pPr>
      <w:rPr>
        <w:rFonts w:hint="default"/>
        <w:b w:val="0"/>
        <w:bCs/>
        <w:i w:val="0"/>
        <w:i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249318089">
    <w:abstractNumId w:val="1"/>
  </w:num>
  <w:num w:numId="2" w16cid:durableId="96877987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03D"/>
    <w:rsid w:val="0000271B"/>
    <w:rsid w:val="000135EC"/>
    <w:rsid w:val="00034B18"/>
    <w:rsid w:val="000B7F10"/>
    <w:rsid w:val="000C59F2"/>
    <w:rsid w:val="000F4086"/>
    <w:rsid w:val="001239F6"/>
    <w:rsid w:val="00142A55"/>
    <w:rsid w:val="001512BE"/>
    <w:rsid w:val="001A1CFF"/>
    <w:rsid w:val="001E4F0B"/>
    <w:rsid w:val="00205AAA"/>
    <w:rsid w:val="002139F7"/>
    <w:rsid w:val="002221DC"/>
    <w:rsid w:val="00246218"/>
    <w:rsid w:val="0028207D"/>
    <w:rsid w:val="0029059B"/>
    <w:rsid w:val="0031443A"/>
    <w:rsid w:val="0031738B"/>
    <w:rsid w:val="003630D5"/>
    <w:rsid w:val="003B22DF"/>
    <w:rsid w:val="004014D4"/>
    <w:rsid w:val="004116E0"/>
    <w:rsid w:val="004877C4"/>
    <w:rsid w:val="00493F14"/>
    <w:rsid w:val="00496AEA"/>
    <w:rsid w:val="004C4ADA"/>
    <w:rsid w:val="005424B3"/>
    <w:rsid w:val="005C4A57"/>
    <w:rsid w:val="005F22B1"/>
    <w:rsid w:val="006013E6"/>
    <w:rsid w:val="006236F5"/>
    <w:rsid w:val="00631DBA"/>
    <w:rsid w:val="0063615B"/>
    <w:rsid w:val="006766D2"/>
    <w:rsid w:val="006E1491"/>
    <w:rsid w:val="006E4BF3"/>
    <w:rsid w:val="00745569"/>
    <w:rsid w:val="00762853"/>
    <w:rsid w:val="0077192F"/>
    <w:rsid w:val="007C6C9A"/>
    <w:rsid w:val="00805DC9"/>
    <w:rsid w:val="00832704"/>
    <w:rsid w:val="0086339B"/>
    <w:rsid w:val="00867F7A"/>
    <w:rsid w:val="008755E1"/>
    <w:rsid w:val="008A48AC"/>
    <w:rsid w:val="008A6F72"/>
    <w:rsid w:val="008D0CBF"/>
    <w:rsid w:val="00942773"/>
    <w:rsid w:val="009732C4"/>
    <w:rsid w:val="00980E6F"/>
    <w:rsid w:val="0099161E"/>
    <w:rsid w:val="009D303D"/>
    <w:rsid w:val="009E1B80"/>
    <w:rsid w:val="009F49D3"/>
    <w:rsid w:val="00A32BC0"/>
    <w:rsid w:val="00A44A20"/>
    <w:rsid w:val="00A60FC9"/>
    <w:rsid w:val="00A72CA8"/>
    <w:rsid w:val="00AB15AB"/>
    <w:rsid w:val="00AD0417"/>
    <w:rsid w:val="00AF41D4"/>
    <w:rsid w:val="00B07B67"/>
    <w:rsid w:val="00B419A6"/>
    <w:rsid w:val="00B44F7E"/>
    <w:rsid w:val="00B76AEE"/>
    <w:rsid w:val="00BB4541"/>
    <w:rsid w:val="00BD3FA4"/>
    <w:rsid w:val="00BE155B"/>
    <w:rsid w:val="00BE2DCC"/>
    <w:rsid w:val="00C225FC"/>
    <w:rsid w:val="00C954D9"/>
    <w:rsid w:val="00CF4D2B"/>
    <w:rsid w:val="00D31E93"/>
    <w:rsid w:val="00D876BE"/>
    <w:rsid w:val="00E16638"/>
    <w:rsid w:val="00E52831"/>
    <w:rsid w:val="00E6556F"/>
    <w:rsid w:val="00ED0728"/>
    <w:rsid w:val="00ED141C"/>
    <w:rsid w:val="00ED54B3"/>
    <w:rsid w:val="00ED7229"/>
    <w:rsid w:val="00EF344C"/>
    <w:rsid w:val="00F05AB5"/>
    <w:rsid w:val="00F16722"/>
    <w:rsid w:val="00F35F5D"/>
    <w:rsid w:val="00F9000F"/>
    <w:rsid w:val="00F97F71"/>
    <w:rsid w:val="00FA3F20"/>
    <w:rsid w:val="00FC098F"/>
    <w:rsid w:val="00FF5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D9E1D"/>
  <w15:chartTrackingRefBased/>
  <w15:docId w15:val="{33801E4A-BFC1-4980-BE08-2A1B4A7D3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303D"/>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9D303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rPr>
  </w:style>
  <w:style w:type="paragraph" w:styleId="Antrat2">
    <w:name w:val="heading 2"/>
    <w:basedOn w:val="prastasis"/>
    <w:next w:val="prastasis"/>
    <w:link w:val="Antrat2Diagrama"/>
    <w:uiPriority w:val="9"/>
    <w:unhideWhenUsed/>
    <w:qFormat/>
    <w:rsid w:val="009D303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rPr>
  </w:style>
  <w:style w:type="paragraph" w:styleId="Antrat3">
    <w:name w:val="heading 3"/>
    <w:basedOn w:val="prastasis"/>
    <w:next w:val="prastasis"/>
    <w:link w:val="Antrat3Diagrama"/>
    <w:uiPriority w:val="9"/>
    <w:semiHidden/>
    <w:unhideWhenUsed/>
    <w:qFormat/>
    <w:rsid w:val="009D303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rPr>
  </w:style>
  <w:style w:type="paragraph" w:styleId="Antrat4">
    <w:name w:val="heading 4"/>
    <w:basedOn w:val="prastasis"/>
    <w:next w:val="prastasis"/>
    <w:link w:val="Antrat4Diagrama"/>
    <w:uiPriority w:val="9"/>
    <w:semiHidden/>
    <w:unhideWhenUsed/>
    <w:qFormat/>
    <w:rsid w:val="009D303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rPr>
  </w:style>
  <w:style w:type="paragraph" w:styleId="Antrat5">
    <w:name w:val="heading 5"/>
    <w:basedOn w:val="prastasis"/>
    <w:next w:val="prastasis"/>
    <w:link w:val="Antrat5Diagrama"/>
    <w:uiPriority w:val="9"/>
    <w:semiHidden/>
    <w:unhideWhenUsed/>
    <w:qFormat/>
    <w:rsid w:val="009D303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rPr>
  </w:style>
  <w:style w:type="paragraph" w:styleId="Antrat6">
    <w:name w:val="heading 6"/>
    <w:basedOn w:val="prastasis"/>
    <w:next w:val="prastasis"/>
    <w:link w:val="Antrat6Diagrama"/>
    <w:uiPriority w:val="9"/>
    <w:semiHidden/>
    <w:unhideWhenUsed/>
    <w:qFormat/>
    <w:rsid w:val="009D303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rPr>
  </w:style>
  <w:style w:type="paragraph" w:styleId="Antrat7">
    <w:name w:val="heading 7"/>
    <w:basedOn w:val="prastasis"/>
    <w:next w:val="prastasis"/>
    <w:link w:val="Antrat7Diagrama"/>
    <w:uiPriority w:val="9"/>
    <w:semiHidden/>
    <w:unhideWhenUsed/>
    <w:qFormat/>
    <w:rsid w:val="009D303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rPr>
  </w:style>
  <w:style w:type="paragraph" w:styleId="Antrat8">
    <w:name w:val="heading 8"/>
    <w:basedOn w:val="prastasis"/>
    <w:next w:val="prastasis"/>
    <w:link w:val="Antrat8Diagrama"/>
    <w:uiPriority w:val="9"/>
    <w:semiHidden/>
    <w:unhideWhenUsed/>
    <w:qFormat/>
    <w:rsid w:val="009D303D"/>
    <w:pPr>
      <w:keepNext/>
      <w:keepLines/>
      <w:spacing w:line="278" w:lineRule="auto"/>
      <w:outlineLvl w:val="7"/>
    </w:pPr>
    <w:rPr>
      <w:rFonts w:asciiTheme="minorHAnsi" w:eastAsiaTheme="majorEastAsia" w:hAnsiTheme="minorHAnsi" w:cstheme="majorBidi"/>
      <w:i/>
      <w:iCs/>
      <w:color w:val="272727" w:themeColor="text1" w:themeTint="D8"/>
      <w:kern w:val="2"/>
      <w:sz w:val="24"/>
      <w:szCs w:val="24"/>
    </w:rPr>
  </w:style>
  <w:style w:type="paragraph" w:styleId="Antrat9">
    <w:name w:val="heading 9"/>
    <w:basedOn w:val="prastasis"/>
    <w:next w:val="prastasis"/>
    <w:link w:val="Antrat9Diagrama"/>
    <w:uiPriority w:val="9"/>
    <w:semiHidden/>
    <w:unhideWhenUsed/>
    <w:qFormat/>
    <w:rsid w:val="009D303D"/>
    <w:pPr>
      <w:keepNext/>
      <w:keepLines/>
      <w:spacing w:line="278" w:lineRule="auto"/>
      <w:outlineLvl w:val="8"/>
    </w:pPr>
    <w:rPr>
      <w:rFonts w:asciiTheme="minorHAnsi" w:eastAsiaTheme="majorEastAsia" w:hAnsiTheme="minorHAnsi" w:cstheme="majorBidi"/>
      <w:color w:val="272727" w:themeColor="text1" w:themeTint="D8"/>
      <w:kern w:val="2"/>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303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D303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303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303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303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303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303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303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303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303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303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303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PaantratDiagrama">
    <w:name w:val="Paantraštė Diagrama"/>
    <w:basedOn w:val="Numatytasispastraiposriftas"/>
    <w:link w:val="Paantrat"/>
    <w:uiPriority w:val="11"/>
    <w:rsid w:val="009D303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303D"/>
    <w:pPr>
      <w:spacing w:before="160" w:after="160" w:line="278" w:lineRule="auto"/>
      <w:jc w:val="center"/>
    </w:pPr>
    <w:rPr>
      <w:rFonts w:asciiTheme="minorHAnsi" w:hAnsiTheme="minorHAnsi" w:cstheme="minorBidi"/>
      <w:i/>
      <w:iCs/>
      <w:color w:val="404040" w:themeColor="text1" w:themeTint="BF"/>
      <w:kern w:val="2"/>
      <w:sz w:val="24"/>
      <w:szCs w:val="24"/>
    </w:rPr>
  </w:style>
  <w:style w:type="character" w:customStyle="1" w:styleId="CitataDiagrama">
    <w:name w:val="Citata Diagrama"/>
    <w:basedOn w:val="Numatytasispastraiposriftas"/>
    <w:link w:val="Citata"/>
    <w:uiPriority w:val="29"/>
    <w:rsid w:val="009D303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D303D"/>
    <w:pPr>
      <w:spacing w:after="160" w:line="278" w:lineRule="auto"/>
      <w:ind w:left="720"/>
      <w:contextualSpacing/>
    </w:pPr>
    <w:rPr>
      <w:rFonts w:asciiTheme="minorHAnsi" w:hAnsiTheme="minorHAnsi" w:cstheme="minorBidi"/>
      <w:kern w:val="2"/>
      <w:sz w:val="24"/>
      <w:szCs w:val="24"/>
    </w:rPr>
  </w:style>
  <w:style w:type="character" w:styleId="Rykuspabraukimas">
    <w:name w:val="Intense Emphasis"/>
    <w:basedOn w:val="Numatytasispastraiposriftas"/>
    <w:uiPriority w:val="21"/>
    <w:qFormat/>
    <w:rsid w:val="009D303D"/>
    <w:rPr>
      <w:i/>
      <w:iCs/>
      <w:color w:val="0F4761" w:themeColor="accent1" w:themeShade="BF"/>
    </w:rPr>
  </w:style>
  <w:style w:type="paragraph" w:styleId="Iskirtacitata">
    <w:name w:val="Intense Quote"/>
    <w:basedOn w:val="prastasis"/>
    <w:next w:val="prastasis"/>
    <w:link w:val="IskirtacitataDiagrama"/>
    <w:uiPriority w:val="30"/>
    <w:qFormat/>
    <w:rsid w:val="009D303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rPr>
  </w:style>
  <w:style w:type="character" w:customStyle="1" w:styleId="IskirtacitataDiagrama">
    <w:name w:val="Išskirta citata Diagrama"/>
    <w:basedOn w:val="Numatytasispastraiposriftas"/>
    <w:link w:val="Iskirtacitata"/>
    <w:uiPriority w:val="30"/>
    <w:rsid w:val="009D303D"/>
    <w:rPr>
      <w:i/>
      <w:iCs/>
      <w:color w:val="0F4761" w:themeColor="accent1" w:themeShade="BF"/>
    </w:rPr>
  </w:style>
  <w:style w:type="character" w:styleId="Rykinuoroda">
    <w:name w:val="Intense Reference"/>
    <w:basedOn w:val="Numatytasispastraiposriftas"/>
    <w:uiPriority w:val="32"/>
    <w:qFormat/>
    <w:rsid w:val="009D303D"/>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F4086"/>
  </w:style>
  <w:style w:type="paragraph" w:styleId="Betarp">
    <w:name w:val="No Spacing"/>
    <w:link w:val="BetarpDiagrama"/>
    <w:uiPriority w:val="1"/>
    <w:qFormat/>
    <w:rsid w:val="006236F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236F5"/>
    <w:rPr>
      <w:rFonts w:eastAsiaTheme="minorEastAsia"/>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F05AB5"/>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05AB5"/>
    <w:rPr>
      <w:rFonts w:ascii="Consolas" w:hAnsi="Consolas" w:cs="Calibr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2131">
      <w:bodyDiv w:val="1"/>
      <w:marLeft w:val="0"/>
      <w:marRight w:val="0"/>
      <w:marTop w:val="0"/>
      <w:marBottom w:val="0"/>
      <w:divBdr>
        <w:top w:val="none" w:sz="0" w:space="0" w:color="auto"/>
        <w:left w:val="none" w:sz="0" w:space="0" w:color="auto"/>
        <w:bottom w:val="none" w:sz="0" w:space="0" w:color="auto"/>
        <w:right w:val="none" w:sz="0" w:space="0" w:color="auto"/>
      </w:divBdr>
    </w:div>
    <w:div w:id="74982935">
      <w:bodyDiv w:val="1"/>
      <w:marLeft w:val="0"/>
      <w:marRight w:val="0"/>
      <w:marTop w:val="0"/>
      <w:marBottom w:val="0"/>
      <w:divBdr>
        <w:top w:val="none" w:sz="0" w:space="0" w:color="auto"/>
        <w:left w:val="none" w:sz="0" w:space="0" w:color="auto"/>
        <w:bottom w:val="none" w:sz="0" w:space="0" w:color="auto"/>
        <w:right w:val="none" w:sz="0" w:space="0" w:color="auto"/>
      </w:divBdr>
    </w:div>
    <w:div w:id="328682265">
      <w:bodyDiv w:val="1"/>
      <w:marLeft w:val="0"/>
      <w:marRight w:val="0"/>
      <w:marTop w:val="0"/>
      <w:marBottom w:val="0"/>
      <w:divBdr>
        <w:top w:val="none" w:sz="0" w:space="0" w:color="auto"/>
        <w:left w:val="none" w:sz="0" w:space="0" w:color="auto"/>
        <w:bottom w:val="none" w:sz="0" w:space="0" w:color="auto"/>
        <w:right w:val="none" w:sz="0" w:space="0" w:color="auto"/>
      </w:divBdr>
    </w:div>
    <w:div w:id="586695141">
      <w:bodyDiv w:val="1"/>
      <w:marLeft w:val="0"/>
      <w:marRight w:val="0"/>
      <w:marTop w:val="0"/>
      <w:marBottom w:val="0"/>
      <w:divBdr>
        <w:top w:val="none" w:sz="0" w:space="0" w:color="auto"/>
        <w:left w:val="none" w:sz="0" w:space="0" w:color="auto"/>
        <w:bottom w:val="none" w:sz="0" w:space="0" w:color="auto"/>
        <w:right w:val="none" w:sz="0" w:space="0" w:color="auto"/>
      </w:divBdr>
    </w:div>
    <w:div w:id="674962657">
      <w:bodyDiv w:val="1"/>
      <w:marLeft w:val="0"/>
      <w:marRight w:val="0"/>
      <w:marTop w:val="0"/>
      <w:marBottom w:val="0"/>
      <w:divBdr>
        <w:top w:val="none" w:sz="0" w:space="0" w:color="auto"/>
        <w:left w:val="none" w:sz="0" w:space="0" w:color="auto"/>
        <w:bottom w:val="none" w:sz="0" w:space="0" w:color="auto"/>
        <w:right w:val="none" w:sz="0" w:space="0" w:color="auto"/>
      </w:divBdr>
    </w:div>
    <w:div w:id="923226909">
      <w:bodyDiv w:val="1"/>
      <w:marLeft w:val="0"/>
      <w:marRight w:val="0"/>
      <w:marTop w:val="0"/>
      <w:marBottom w:val="0"/>
      <w:divBdr>
        <w:top w:val="none" w:sz="0" w:space="0" w:color="auto"/>
        <w:left w:val="none" w:sz="0" w:space="0" w:color="auto"/>
        <w:bottom w:val="none" w:sz="0" w:space="0" w:color="auto"/>
        <w:right w:val="none" w:sz="0" w:space="0" w:color="auto"/>
      </w:divBdr>
    </w:div>
    <w:div w:id="1189299707">
      <w:bodyDiv w:val="1"/>
      <w:marLeft w:val="0"/>
      <w:marRight w:val="0"/>
      <w:marTop w:val="0"/>
      <w:marBottom w:val="0"/>
      <w:divBdr>
        <w:top w:val="none" w:sz="0" w:space="0" w:color="auto"/>
        <w:left w:val="none" w:sz="0" w:space="0" w:color="auto"/>
        <w:bottom w:val="none" w:sz="0" w:space="0" w:color="auto"/>
        <w:right w:val="none" w:sz="0" w:space="0" w:color="auto"/>
      </w:divBdr>
    </w:div>
    <w:div w:id="1493833397">
      <w:bodyDiv w:val="1"/>
      <w:marLeft w:val="0"/>
      <w:marRight w:val="0"/>
      <w:marTop w:val="0"/>
      <w:marBottom w:val="0"/>
      <w:divBdr>
        <w:top w:val="none" w:sz="0" w:space="0" w:color="auto"/>
        <w:left w:val="none" w:sz="0" w:space="0" w:color="auto"/>
        <w:bottom w:val="none" w:sz="0" w:space="0" w:color="auto"/>
        <w:right w:val="none" w:sz="0" w:space="0" w:color="auto"/>
      </w:divBdr>
    </w:div>
    <w:div w:id="1618827432">
      <w:bodyDiv w:val="1"/>
      <w:marLeft w:val="0"/>
      <w:marRight w:val="0"/>
      <w:marTop w:val="0"/>
      <w:marBottom w:val="0"/>
      <w:divBdr>
        <w:top w:val="none" w:sz="0" w:space="0" w:color="auto"/>
        <w:left w:val="none" w:sz="0" w:space="0" w:color="auto"/>
        <w:bottom w:val="none" w:sz="0" w:space="0" w:color="auto"/>
        <w:right w:val="none" w:sz="0" w:space="0" w:color="auto"/>
      </w:divBdr>
    </w:div>
    <w:div w:id="1805846948">
      <w:bodyDiv w:val="1"/>
      <w:marLeft w:val="0"/>
      <w:marRight w:val="0"/>
      <w:marTop w:val="0"/>
      <w:marBottom w:val="0"/>
      <w:divBdr>
        <w:top w:val="none" w:sz="0" w:space="0" w:color="auto"/>
        <w:left w:val="none" w:sz="0" w:space="0" w:color="auto"/>
        <w:bottom w:val="none" w:sz="0" w:space="0" w:color="auto"/>
        <w:right w:val="none" w:sz="0" w:space="0" w:color="auto"/>
      </w:divBdr>
    </w:div>
    <w:div w:id="184585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308</TotalTime>
  <Pages>3</Pages>
  <Words>3930</Words>
  <Characters>2241</Characters>
  <Application>Microsoft Office Word</Application>
  <DocSecurity>0</DocSecurity>
  <Lines>18</Lines>
  <Paragraphs>12</Paragraphs>
  <ScaleCrop>false</ScaleCrop>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Mindaugas Vaina</cp:lastModifiedBy>
  <cp:revision>93</cp:revision>
  <cp:lastPrinted>2024-10-29T07:20:00Z</cp:lastPrinted>
  <dcterms:created xsi:type="dcterms:W3CDTF">2024-10-28T14:07:00Z</dcterms:created>
  <dcterms:modified xsi:type="dcterms:W3CDTF">2025-09-01T07:00:00Z</dcterms:modified>
</cp:coreProperties>
</file>